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4" w:rsidRDefault="00016EED" w:rsidP="003916F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5pt;margin-top:0;width:102.75pt;height:70.5pt;z-index:251660288;mso-width-relative:margin;mso-height-relative:margin" strokeweight="2.25pt">
            <v:textbox>
              <w:txbxContent>
                <w:p w:rsidR="008B528A" w:rsidRPr="008B528A" w:rsidRDefault="008B528A" w:rsidP="008B528A">
                  <w:pPr>
                    <w:jc w:val="center"/>
                    <w:rPr>
                      <w:b/>
                    </w:rPr>
                  </w:pPr>
                  <w:r w:rsidRPr="008B528A">
                    <w:rPr>
                      <w:b/>
                    </w:rPr>
                    <w:t>Total Points</w:t>
                  </w:r>
                </w:p>
                <w:p w:rsidR="008B528A" w:rsidRPr="008B528A" w:rsidRDefault="008B528A" w:rsidP="008B528A">
                  <w:pPr>
                    <w:ind w:left="720"/>
                    <w:rPr>
                      <w:b/>
                      <w:i/>
                    </w:rPr>
                  </w:pPr>
                  <w:r w:rsidRPr="008B528A">
                    <w:rPr>
                      <w:b/>
                    </w:rPr>
                    <w:t>/</w:t>
                  </w:r>
                  <w:r w:rsidR="00016EED">
                    <w:rPr>
                      <w:b/>
                    </w:rPr>
                    <w:t>20 EC</w:t>
                  </w:r>
                  <w:bookmarkStart w:id="0" w:name="_GoBack"/>
                  <w:bookmarkEnd w:id="0"/>
                </w:p>
                <w:p w:rsidR="008B528A" w:rsidRPr="008B528A" w:rsidRDefault="008B528A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8B528A">
                    <w:rPr>
                      <w:b/>
                    </w:rPr>
                    <w:t>%</w:t>
                  </w:r>
                </w:p>
              </w:txbxContent>
            </v:textbox>
          </v:shape>
        </w:pict>
      </w:r>
      <w:r w:rsidR="003916F4" w:rsidRPr="003916F4">
        <w:rPr>
          <w:rFonts w:ascii="Garamond" w:hAnsi="Garamond"/>
          <w:b/>
          <w:i/>
          <w:sz w:val="40"/>
          <w:szCs w:val="40"/>
        </w:rPr>
        <w:t>Luther</w:t>
      </w:r>
      <w:r w:rsidR="003916F4">
        <w:rPr>
          <w:rFonts w:ascii="Garamond" w:hAnsi="Garamond"/>
          <w:b/>
          <w:sz w:val="40"/>
          <w:szCs w:val="40"/>
        </w:rPr>
        <w:t xml:space="preserve"> Movie</w:t>
      </w:r>
    </w:p>
    <w:p w:rsidR="003916F4" w:rsidRPr="003916F4" w:rsidRDefault="003916F4" w:rsidP="003916F4">
      <w:pPr>
        <w:jc w:val="center"/>
        <w:rPr>
          <w:rFonts w:ascii="Garamond" w:hAnsi="Garamond"/>
          <w:b/>
          <w:sz w:val="40"/>
          <w:szCs w:val="40"/>
        </w:rPr>
      </w:pPr>
      <w:r w:rsidRPr="003916F4">
        <w:rPr>
          <w:rFonts w:ascii="Garamond" w:hAnsi="Garamond"/>
          <w:b/>
          <w:sz w:val="40"/>
          <w:szCs w:val="40"/>
        </w:rPr>
        <w:t>Questions</w:t>
      </w:r>
    </w:p>
    <w:p w:rsidR="003916F4" w:rsidRPr="003916F4" w:rsidRDefault="003916F4" w:rsidP="003916F4">
      <w:pPr>
        <w:rPr>
          <w:rFonts w:ascii="Garamond" w:hAnsi="Garamond"/>
          <w:sz w:val="28"/>
          <w:szCs w:val="28"/>
        </w:rPr>
      </w:pPr>
      <w:r w:rsidRPr="003916F4">
        <w:rPr>
          <w:rFonts w:ascii="Garamond" w:hAnsi="Garamond"/>
          <w:sz w:val="28"/>
          <w:szCs w:val="28"/>
        </w:rPr>
        <w:t>1.  Complete the chart with the required information.</w:t>
      </w:r>
      <w:r w:rsidR="008B528A">
        <w:rPr>
          <w:rFonts w:ascii="Garamond" w:hAnsi="Garamond"/>
          <w:sz w:val="28"/>
          <w:szCs w:val="28"/>
        </w:rPr>
        <w:t xml:space="preserve"> (</w:t>
      </w:r>
      <w:r w:rsidR="00016EED">
        <w:rPr>
          <w:rFonts w:ascii="Garamond" w:hAnsi="Garamond"/>
          <w:sz w:val="28"/>
          <w:szCs w:val="28"/>
        </w:rPr>
        <w:t>3</w:t>
      </w:r>
      <w:r w:rsidR="008B528A">
        <w:rPr>
          <w:rFonts w:ascii="Garamond" w:hAnsi="Garamond"/>
          <w:sz w:val="28"/>
          <w:szCs w:val="28"/>
        </w:rPr>
        <w:t xml:space="preserve"> points)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32"/>
        <w:gridCol w:w="3332"/>
        <w:gridCol w:w="4244"/>
      </w:tblGrid>
      <w:tr w:rsidR="003916F4" w:rsidTr="00016EED">
        <w:trPr>
          <w:trHeight w:val="671"/>
        </w:trPr>
        <w:tc>
          <w:tcPr>
            <w:tcW w:w="3332" w:type="dxa"/>
          </w:tcPr>
          <w:p w:rsidR="003916F4" w:rsidRPr="003916F4" w:rsidRDefault="003916F4" w:rsidP="003916F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Name</w:t>
            </w:r>
          </w:p>
        </w:tc>
        <w:tc>
          <w:tcPr>
            <w:tcW w:w="3332" w:type="dxa"/>
          </w:tcPr>
          <w:p w:rsidR="003916F4" w:rsidRPr="003916F4" w:rsidRDefault="003916F4" w:rsidP="003916F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Relationship to Luther</w:t>
            </w:r>
          </w:p>
        </w:tc>
        <w:tc>
          <w:tcPr>
            <w:tcW w:w="4244" w:type="dxa"/>
          </w:tcPr>
          <w:p w:rsidR="003916F4" w:rsidRDefault="003916F4" w:rsidP="003916F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Details</w:t>
            </w:r>
          </w:p>
          <w:p w:rsidR="003916F4" w:rsidRPr="003916F4" w:rsidRDefault="003916F4" w:rsidP="003916F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(List Three)</w:t>
            </w:r>
          </w:p>
        </w:tc>
      </w:tr>
      <w:tr w:rsidR="003916F4" w:rsidTr="00016EED">
        <w:trPr>
          <w:trHeight w:val="671"/>
        </w:trPr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44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916F4" w:rsidTr="00016EED">
        <w:trPr>
          <w:trHeight w:val="671"/>
        </w:trPr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44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916F4" w:rsidTr="00016EED">
        <w:trPr>
          <w:trHeight w:val="671"/>
        </w:trPr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44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916F4" w:rsidTr="00016EED">
        <w:trPr>
          <w:trHeight w:val="671"/>
        </w:trPr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44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916F4" w:rsidTr="00016EED">
        <w:trPr>
          <w:trHeight w:val="671"/>
        </w:trPr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44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916F4" w:rsidTr="00016EED">
        <w:trPr>
          <w:trHeight w:val="671"/>
        </w:trPr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32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44" w:type="dxa"/>
          </w:tcPr>
          <w:p w:rsidR="003916F4" w:rsidRDefault="003916F4" w:rsidP="003916F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916F4" w:rsidRDefault="003916F4" w:rsidP="003916F4">
      <w:pPr>
        <w:rPr>
          <w:rFonts w:ascii="Garamond" w:hAnsi="Garamond"/>
          <w:sz w:val="28"/>
          <w:szCs w:val="28"/>
        </w:rPr>
      </w:pP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  What did Luther see in Rome that made him upset with the Church?</w:t>
      </w:r>
      <w:r w:rsidR="008B528A">
        <w:rPr>
          <w:rFonts w:ascii="Garamond" w:hAnsi="Garamond"/>
          <w:sz w:val="28"/>
          <w:szCs w:val="28"/>
        </w:rPr>
        <w:t xml:space="preserve">   (2 points) </w:t>
      </w:r>
    </w:p>
    <w:p w:rsidR="008B528A" w:rsidRDefault="008B528A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3916F4" w:rsidRDefault="008B528A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b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 Provide three examples of the power of the Catholic Church in the movie.</w:t>
      </w:r>
      <w:r w:rsidR="008B528A">
        <w:rPr>
          <w:rFonts w:ascii="Garamond" w:hAnsi="Garamond"/>
          <w:sz w:val="28"/>
          <w:szCs w:val="28"/>
        </w:rPr>
        <w:t xml:space="preserve">  (3 points)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b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c</w:t>
      </w:r>
      <w:proofErr w:type="gramEnd"/>
      <w:r>
        <w:rPr>
          <w:rFonts w:ascii="Garamond" w:hAnsi="Garamond"/>
          <w:sz w:val="28"/>
          <w:szCs w:val="28"/>
        </w:rPr>
        <w:t xml:space="preserve">. 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  Luther was called a “rebel.”  Provide two examples of how Luther was considered to be a rebel.</w:t>
      </w:r>
      <w:r w:rsidR="008B528A">
        <w:rPr>
          <w:rFonts w:ascii="Garamond" w:hAnsi="Garamond"/>
          <w:sz w:val="28"/>
          <w:szCs w:val="28"/>
        </w:rPr>
        <w:t xml:space="preserve">  (2 points)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b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016EED" w:rsidRDefault="00016EED" w:rsidP="003916F4">
      <w:pPr>
        <w:rPr>
          <w:rFonts w:ascii="Garamond" w:hAnsi="Garamond"/>
          <w:sz w:val="28"/>
          <w:szCs w:val="28"/>
        </w:rPr>
      </w:pP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5.  Identify and explain two ways in which Luther followed his conscience.</w:t>
      </w:r>
      <w:r w:rsidR="008B528A">
        <w:rPr>
          <w:rFonts w:ascii="Garamond" w:hAnsi="Garamond"/>
          <w:sz w:val="28"/>
          <w:szCs w:val="28"/>
        </w:rPr>
        <w:t xml:space="preserve">  (2 points)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b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016EED" w:rsidRDefault="00016EED" w:rsidP="003916F4">
      <w:pPr>
        <w:rPr>
          <w:rFonts w:ascii="Garamond" w:hAnsi="Garamond"/>
          <w:sz w:val="28"/>
          <w:szCs w:val="28"/>
        </w:rPr>
      </w:pPr>
    </w:p>
    <w:p w:rsidR="003916F4" w:rsidRDefault="003916F4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6.</w:t>
      </w:r>
      <w:r w:rsidR="008B528A">
        <w:rPr>
          <w:rFonts w:ascii="Garamond" w:hAnsi="Garamond"/>
          <w:sz w:val="28"/>
          <w:szCs w:val="28"/>
        </w:rPr>
        <w:t xml:space="preserve">  Luther is portrayed as sympathetic and accessible to commoners.  Please provide three examples of Luther’s ability to connect with commoners.  (3 points)</w:t>
      </w:r>
    </w:p>
    <w:p w:rsidR="008B528A" w:rsidRDefault="008B528A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8B528A" w:rsidRDefault="008B528A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b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8B528A" w:rsidRDefault="008B528A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c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07647B" w:rsidRDefault="0007647B" w:rsidP="003916F4">
      <w:pPr>
        <w:rPr>
          <w:rFonts w:ascii="Garamond" w:hAnsi="Garamond"/>
          <w:sz w:val="28"/>
          <w:szCs w:val="28"/>
        </w:rPr>
      </w:pPr>
    </w:p>
    <w:p w:rsidR="0007647B" w:rsidRDefault="0007647B" w:rsidP="003916F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7.  What was the response of the Pope after Luther posted the 95 Theses?  (</w:t>
      </w:r>
      <w:r w:rsidR="00016EED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points)</w:t>
      </w:r>
    </w:p>
    <w:p w:rsidR="0007647B" w:rsidRDefault="0007647B" w:rsidP="003916F4">
      <w:pPr>
        <w:rPr>
          <w:rFonts w:ascii="Garamond" w:hAnsi="Garamond"/>
          <w:sz w:val="28"/>
          <w:szCs w:val="28"/>
        </w:rPr>
      </w:pPr>
      <w:r w:rsidRPr="008B528A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16EED">
        <w:rPr>
          <w:rFonts w:ascii="Garamond" w:hAnsi="Garamond"/>
          <w:sz w:val="28"/>
          <w:szCs w:val="28"/>
        </w:rPr>
        <w:t>_________________________________</w:t>
      </w:r>
    </w:p>
    <w:p w:rsidR="008B528A" w:rsidRDefault="008B528A" w:rsidP="008B528A">
      <w:pPr>
        <w:pBdr>
          <w:bottom w:val="single" w:sz="12" w:space="28" w:color="auto"/>
        </w:pBd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  Should Luther be held responsible for the deaths of many people as a result of his questioning the Catholic </w:t>
      </w:r>
      <w:proofErr w:type="gramStart"/>
      <w:r>
        <w:rPr>
          <w:rFonts w:ascii="Garamond" w:hAnsi="Garamond"/>
          <w:sz w:val="28"/>
          <w:szCs w:val="28"/>
        </w:rPr>
        <w:t>church</w:t>
      </w:r>
      <w:proofErr w:type="gramEnd"/>
      <w:r>
        <w:rPr>
          <w:rFonts w:ascii="Garamond" w:hAnsi="Garamond"/>
          <w:sz w:val="28"/>
          <w:szCs w:val="28"/>
        </w:rPr>
        <w:t>?  Explain your answer.   (</w:t>
      </w:r>
      <w:r w:rsidR="00016EED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points)  </w:t>
      </w:r>
    </w:p>
    <w:p w:rsidR="008B528A" w:rsidRPr="008B528A" w:rsidRDefault="008B528A" w:rsidP="008B528A">
      <w:pPr>
        <w:pBdr>
          <w:bottom w:val="single" w:sz="12" w:space="28" w:color="auto"/>
        </w:pBdr>
        <w:rPr>
          <w:rFonts w:ascii="Garamond" w:hAnsi="Garamond"/>
          <w:sz w:val="28"/>
          <w:szCs w:val="28"/>
        </w:rPr>
      </w:pPr>
      <w:r w:rsidRPr="008B528A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16EED">
        <w:rPr>
          <w:rFonts w:ascii="Garamond" w:hAnsi="Garamond"/>
          <w:sz w:val="28"/>
          <w:szCs w:val="28"/>
        </w:rPr>
        <w:t>_________________________________</w:t>
      </w:r>
    </w:p>
    <w:p w:rsidR="008B528A" w:rsidRPr="008B528A" w:rsidRDefault="008B528A" w:rsidP="008B528A">
      <w:pPr>
        <w:pBdr>
          <w:bottom w:val="single" w:sz="12" w:space="28" w:color="auto"/>
        </w:pBd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8.  Explain what the Reformation was and when it happened.  (</w:t>
      </w:r>
      <w:r w:rsidR="00016EED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points)  </w:t>
      </w:r>
    </w:p>
    <w:p w:rsidR="008B528A" w:rsidRDefault="0007647B" w:rsidP="008B528A">
      <w:pPr>
        <w:pBdr>
          <w:bottom w:val="single" w:sz="12" w:space="28" w:color="auto"/>
        </w:pBdr>
        <w:rPr>
          <w:rFonts w:ascii="Garamond" w:hAnsi="Garamond"/>
          <w:sz w:val="28"/>
          <w:szCs w:val="28"/>
        </w:rPr>
      </w:pPr>
      <w:r w:rsidRPr="008B528A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EED">
        <w:rPr>
          <w:rFonts w:ascii="Garamond" w:hAnsi="Garamond"/>
          <w:sz w:val="28"/>
          <w:szCs w:val="28"/>
        </w:rPr>
        <w:t>__________________________________________________________________</w:t>
      </w:r>
    </w:p>
    <w:p w:rsidR="008B528A" w:rsidRDefault="008B528A" w:rsidP="008B528A">
      <w:pPr>
        <w:pBdr>
          <w:bottom w:val="single" w:sz="12" w:space="28" w:color="auto"/>
        </w:pBdr>
        <w:rPr>
          <w:rFonts w:ascii="Garamond" w:hAnsi="Garamond"/>
          <w:sz w:val="28"/>
          <w:szCs w:val="28"/>
        </w:rPr>
      </w:pPr>
    </w:p>
    <w:sectPr w:rsidR="008B528A" w:rsidSect="00016E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F4" w:rsidRDefault="003916F4" w:rsidP="003916F4">
      <w:pPr>
        <w:spacing w:after="0" w:line="240" w:lineRule="auto"/>
      </w:pPr>
      <w:r>
        <w:separator/>
      </w:r>
    </w:p>
  </w:endnote>
  <w:endnote w:type="continuationSeparator" w:id="0">
    <w:p w:rsidR="003916F4" w:rsidRDefault="003916F4" w:rsidP="0039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F4" w:rsidRDefault="003916F4" w:rsidP="003916F4">
      <w:pPr>
        <w:spacing w:after="0" w:line="240" w:lineRule="auto"/>
      </w:pPr>
      <w:r>
        <w:separator/>
      </w:r>
    </w:p>
  </w:footnote>
  <w:footnote w:type="continuationSeparator" w:id="0">
    <w:p w:rsidR="003916F4" w:rsidRDefault="003916F4" w:rsidP="0039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4" w:rsidRDefault="003916F4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6F4"/>
    <w:rsid w:val="00016819"/>
    <w:rsid w:val="00016EED"/>
    <w:rsid w:val="0007647B"/>
    <w:rsid w:val="00350F1A"/>
    <w:rsid w:val="003916F4"/>
    <w:rsid w:val="004D2D20"/>
    <w:rsid w:val="008B528A"/>
    <w:rsid w:val="00D941D6"/>
    <w:rsid w:val="00E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6F4"/>
  </w:style>
  <w:style w:type="paragraph" w:styleId="Footer">
    <w:name w:val="footer"/>
    <w:basedOn w:val="Normal"/>
    <w:link w:val="FooterChar"/>
    <w:uiPriority w:val="99"/>
    <w:semiHidden/>
    <w:unhideWhenUsed/>
    <w:rsid w:val="0039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6F4"/>
  </w:style>
  <w:style w:type="paragraph" w:styleId="BalloonText">
    <w:name w:val="Balloon Text"/>
    <w:basedOn w:val="Normal"/>
    <w:link w:val="BalloonTextChar"/>
    <w:uiPriority w:val="99"/>
    <w:semiHidden/>
    <w:unhideWhenUsed/>
    <w:rsid w:val="003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mehitchcock</dc:creator>
  <cp:lastModifiedBy>LPS User</cp:lastModifiedBy>
  <cp:revision>2</cp:revision>
  <dcterms:created xsi:type="dcterms:W3CDTF">2016-01-05T13:19:00Z</dcterms:created>
  <dcterms:modified xsi:type="dcterms:W3CDTF">2016-01-05T13:19:00Z</dcterms:modified>
</cp:coreProperties>
</file>