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FE" w:rsidRDefault="00B303FE" w:rsidP="00F445FF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</w:t>
      </w:r>
      <w:r w:rsidR="00F445FF">
        <w:rPr>
          <w:rFonts w:ascii="Snap ITC" w:hAnsi="Snap ITC"/>
          <w:b/>
        </w:rPr>
        <w:t>Sociological Society, Attitudes, Collective Behavior, and C</w:t>
      </w:r>
      <w:r w:rsidR="00FA675C" w:rsidRPr="002E46DF">
        <w:rPr>
          <w:rFonts w:ascii="Snap ITC" w:hAnsi="Snap ITC"/>
          <w:b/>
        </w:rPr>
        <w:t>hapter 1</w:t>
      </w:r>
      <w:r w:rsidR="007560E8" w:rsidRPr="002E46DF">
        <w:rPr>
          <w:rFonts w:ascii="Snap ITC" w:hAnsi="Snap ITC"/>
          <w:b/>
        </w:rPr>
        <w:t xml:space="preserve"> </w:t>
      </w:r>
      <w:r w:rsidR="00A52021" w:rsidRPr="002E46DF">
        <w:rPr>
          <w:rFonts w:ascii="Snap ITC" w:hAnsi="Snap ITC"/>
          <w:b/>
        </w:rPr>
        <w:t>Study Guide</w:t>
      </w:r>
      <w:r w:rsidR="00A52021">
        <w:rPr>
          <w:rFonts w:ascii="Arial Narrow" w:hAnsi="Arial Narrow"/>
          <w:b/>
        </w:rPr>
        <w:t xml:space="preserve"> </w:t>
      </w:r>
      <w:r w:rsidR="000438F3">
        <w:rPr>
          <w:rFonts w:ascii="Arial Narrow" w:hAnsi="Arial Narrow"/>
          <w:b/>
          <w:sz w:val="20"/>
        </w:rPr>
        <w:t>15</w:t>
      </w:r>
      <w:r w:rsidR="007560E8" w:rsidRPr="007560E8">
        <w:rPr>
          <w:rFonts w:ascii="Arial Narrow" w:hAnsi="Arial Narrow"/>
          <w:b/>
          <w:sz w:val="20"/>
        </w:rPr>
        <w:t xml:space="preserve"> pts extra credit, must be complete</w:t>
      </w:r>
      <w:r w:rsidR="007560E8">
        <w:rPr>
          <w:rFonts w:ascii="Arial Narrow" w:hAnsi="Arial Narrow"/>
          <w:b/>
          <w:sz w:val="20"/>
        </w:rPr>
        <w:t>d</w:t>
      </w:r>
      <w:r w:rsidR="008C2D8D">
        <w:rPr>
          <w:rFonts w:ascii="Arial Narrow" w:hAnsi="Arial Narrow"/>
          <w:b/>
          <w:sz w:val="20"/>
        </w:rPr>
        <w:t xml:space="preserve"> in full.</w:t>
      </w:r>
    </w:p>
    <w:p w:rsidR="00FA675C" w:rsidRDefault="00B303FE">
      <w:pPr>
        <w:jc w:val="center"/>
        <w:rPr>
          <w:b/>
          <w:i/>
          <w:sz w:val="24"/>
        </w:rPr>
      </w:pPr>
      <w:r w:rsidRPr="007560E8">
        <w:rPr>
          <w:b/>
          <w:i/>
          <w:sz w:val="24"/>
        </w:rPr>
        <w:t>Must be written on a separate sheet of paper, cann</w:t>
      </w:r>
      <w:r w:rsidR="00FA675C">
        <w:rPr>
          <w:b/>
          <w:i/>
          <w:sz w:val="24"/>
        </w:rPr>
        <w:t>ot be typed</w:t>
      </w:r>
      <w:r w:rsidR="00F445FF">
        <w:rPr>
          <w:b/>
          <w:i/>
          <w:sz w:val="24"/>
        </w:rPr>
        <w:t xml:space="preserve"> unless approved in advance</w:t>
      </w:r>
      <w:r w:rsidR="00FA675C">
        <w:rPr>
          <w:b/>
          <w:i/>
          <w:sz w:val="24"/>
        </w:rPr>
        <w:t>.  The study guide must be completed in full</w:t>
      </w:r>
      <w:r w:rsidRPr="007560E8">
        <w:rPr>
          <w:b/>
          <w:i/>
          <w:sz w:val="24"/>
        </w:rPr>
        <w:t xml:space="preserve"> </w:t>
      </w:r>
      <w:r w:rsidR="00FA675C">
        <w:rPr>
          <w:b/>
          <w:i/>
          <w:sz w:val="24"/>
        </w:rPr>
        <w:t xml:space="preserve">and </w:t>
      </w:r>
      <w:r w:rsidRPr="007560E8">
        <w:rPr>
          <w:b/>
          <w:i/>
          <w:sz w:val="24"/>
        </w:rPr>
        <w:t xml:space="preserve">due the day of the </w:t>
      </w:r>
      <w:r w:rsidR="00FA675C">
        <w:rPr>
          <w:b/>
          <w:i/>
          <w:sz w:val="24"/>
        </w:rPr>
        <w:t>test.</w:t>
      </w:r>
      <w:r w:rsidR="00F445FF">
        <w:rPr>
          <w:b/>
          <w:i/>
          <w:sz w:val="24"/>
        </w:rPr>
        <w:t xml:space="preserve">  KEEP THIS FOR THE FINAL!!!</w:t>
      </w:r>
    </w:p>
    <w:p w:rsidR="00B303FE" w:rsidRPr="007560E8" w:rsidRDefault="00B303FE" w:rsidP="00FA675C">
      <w:pPr>
        <w:rPr>
          <w:b/>
          <w:i/>
          <w:sz w:val="24"/>
        </w:rPr>
      </w:pPr>
    </w:p>
    <w:p w:rsidR="00B303FE" w:rsidRDefault="00B303FE">
      <w:pPr>
        <w:pStyle w:val="Sub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  <w:r>
        <w:rPr>
          <w:u w:val="none"/>
        </w:rPr>
        <w:t>Chapter 1, Theory</w:t>
      </w:r>
    </w:p>
    <w:p w:rsidR="00B303FE" w:rsidRDefault="007C61F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1-6</w:t>
      </w:r>
      <w:proofErr w:type="gramStart"/>
      <w:r>
        <w:rPr>
          <w:rFonts w:ascii="Arial Narrow" w:hAnsi="Arial Narrow"/>
          <w:sz w:val="24"/>
        </w:rPr>
        <w:t xml:space="preserve">.  </w:t>
      </w:r>
      <w:r w:rsidR="00B303FE">
        <w:rPr>
          <w:rFonts w:ascii="Arial Narrow" w:hAnsi="Arial Narrow"/>
          <w:sz w:val="24"/>
        </w:rPr>
        <w:t>Identify</w:t>
      </w:r>
      <w:proofErr w:type="gramEnd"/>
      <w:r w:rsidR="00B303FE">
        <w:rPr>
          <w:rFonts w:ascii="Arial Narrow" w:hAnsi="Arial Narrow"/>
          <w:sz w:val="24"/>
        </w:rPr>
        <w:t xml:space="preserve"> the following theorists and be able to describe their contributions to the field of sociology, their outlook on society, and the major criticisms against them.</w:t>
      </w:r>
    </w:p>
    <w:p w:rsidR="006C65AB" w:rsidRDefault="006C65AB" w:rsidP="006C65A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Marx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Comte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Merton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6C65AB" w:rsidRDefault="006C65AB" w:rsidP="006C65A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 Narrow" w:hAnsi="Arial Narrow"/>
          <w:sz w:val="24"/>
        </w:rPr>
        <w:t>Durkheim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Weber</w:t>
      </w:r>
    </w:p>
    <w:p w:rsidR="006C65AB" w:rsidRDefault="006C65AB" w:rsidP="006C65AB">
      <w:pPr>
        <w:rPr>
          <w:sz w:val="24"/>
        </w:rPr>
      </w:pPr>
    </w:p>
    <w:p w:rsidR="00FA675C" w:rsidRDefault="00FA675C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the following theorists</w:t>
      </w:r>
      <w:r w:rsidR="00D95FBA">
        <w:rPr>
          <w:rFonts w:ascii="Arial Narrow" w:hAnsi="Arial Narrow"/>
          <w:sz w:val="24"/>
        </w:rPr>
        <w:t>, write on this sheet</w:t>
      </w:r>
      <w:r>
        <w:rPr>
          <w:rFonts w:ascii="Arial Narrow" w:hAnsi="Arial Narrow"/>
          <w:sz w:val="24"/>
        </w:rPr>
        <w:t>:</w:t>
      </w:r>
    </w:p>
    <w:p w:rsidR="006C65AB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7.  </w:t>
      </w:r>
      <w:r w:rsidR="006C65AB">
        <w:rPr>
          <w:rFonts w:ascii="Arial Narrow" w:hAnsi="Arial Narrow"/>
          <w:sz w:val="24"/>
        </w:rPr>
        <w:t>_____________________ the father of Sociology</w:t>
      </w:r>
    </w:p>
    <w:p w:rsidR="006C65AB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8.  </w:t>
      </w:r>
      <w:r w:rsidR="006C65AB">
        <w:rPr>
          <w:rFonts w:ascii="Arial Narrow" w:hAnsi="Arial Narrow"/>
          <w:sz w:val="24"/>
        </w:rPr>
        <w:t xml:space="preserve">_____________________ </w:t>
      </w:r>
      <w:proofErr w:type="gramStart"/>
      <w:r w:rsidR="006C65AB">
        <w:rPr>
          <w:rFonts w:ascii="Arial Narrow" w:hAnsi="Arial Narrow"/>
          <w:sz w:val="24"/>
        </w:rPr>
        <w:t>The</w:t>
      </w:r>
      <w:proofErr w:type="gramEnd"/>
      <w:r w:rsidR="006C65AB">
        <w:rPr>
          <w:rFonts w:ascii="Arial Narrow" w:hAnsi="Arial Narrow"/>
          <w:sz w:val="24"/>
        </w:rPr>
        <w:t xml:space="preserve"> father of the Conflict Theory</w:t>
      </w:r>
    </w:p>
    <w:p w:rsidR="006C65AB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9.  </w:t>
      </w:r>
      <w:r w:rsidR="006C65AB">
        <w:rPr>
          <w:rFonts w:ascii="Arial Narrow" w:hAnsi="Arial Narrow"/>
          <w:sz w:val="24"/>
        </w:rPr>
        <w:t xml:space="preserve">_____________________ responsible for giving Sociology </w:t>
      </w:r>
      <w:proofErr w:type="gramStart"/>
      <w:r w:rsidR="006C65AB">
        <w:rPr>
          <w:rFonts w:ascii="Arial Narrow" w:hAnsi="Arial Narrow"/>
          <w:sz w:val="24"/>
        </w:rPr>
        <w:t>it’s</w:t>
      </w:r>
      <w:proofErr w:type="gramEnd"/>
      <w:r w:rsidR="006C65AB">
        <w:rPr>
          <w:rFonts w:ascii="Arial Narrow" w:hAnsi="Arial Narrow"/>
          <w:sz w:val="24"/>
        </w:rPr>
        <w:t xml:space="preserve"> name.</w:t>
      </w:r>
    </w:p>
    <w:p w:rsidR="006C65AB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10.  </w:t>
      </w:r>
      <w:r w:rsidR="006C65AB">
        <w:rPr>
          <w:rFonts w:ascii="Arial Narrow" w:hAnsi="Arial Narrow"/>
          <w:sz w:val="24"/>
        </w:rPr>
        <w:t>_____________________ coined the phrase “the survival of the fittest.”</w:t>
      </w:r>
    </w:p>
    <w:p w:rsidR="006C65AB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11.  </w:t>
      </w:r>
      <w:r w:rsidR="006C65AB">
        <w:rPr>
          <w:rFonts w:ascii="Arial Narrow" w:hAnsi="Arial Narrow"/>
          <w:sz w:val="24"/>
        </w:rPr>
        <w:t>_____________________ is the Functional theorist who analyzes manifest and latent functions of things.</w:t>
      </w:r>
    </w:p>
    <w:p w:rsidR="006C65AB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12.  </w:t>
      </w:r>
      <w:r w:rsidR="006C65AB">
        <w:rPr>
          <w:rFonts w:ascii="Arial Narrow" w:hAnsi="Arial Narrow"/>
          <w:sz w:val="24"/>
        </w:rPr>
        <w:t xml:space="preserve">_____________________ studied the relationship between religion and </w:t>
      </w:r>
      <w:r w:rsidR="00DE338D">
        <w:rPr>
          <w:rFonts w:ascii="Arial Narrow" w:hAnsi="Arial Narrow"/>
          <w:sz w:val="24"/>
        </w:rPr>
        <w:t>suicide</w:t>
      </w:r>
      <w:r w:rsidR="006C65AB">
        <w:rPr>
          <w:rFonts w:ascii="Arial Narrow" w:hAnsi="Arial Narrow"/>
          <w:sz w:val="24"/>
        </w:rPr>
        <w:t>.</w:t>
      </w:r>
    </w:p>
    <w:p w:rsidR="006C65AB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13.  </w:t>
      </w:r>
      <w:r w:rsidR="006C65AB">
        <w:rPr>
          <w:rFonts w:ascii="Arial Narrow" w:hAnsi="Arial Narrow"/>
          <w:sz w:val="24"/>
        </w:rPr>
        <w:t>_____________________ studied the relationship between economics and religion.</w:t>
      </w:r>
    </w:p>
    <w:p w:rsidR="0007446C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14.  </w:t>
      </w:r>
      <w:r w:rsidR="0007446C">
        <w:rPr>
          <w:rFonts w:ascii="Arial Narrow" w:hAnsi="Arial Narrow"/>
          <w:sz w:val="24"/>
        </w:rPr>
        <w:t>____________________</w:t>
      </w:r>
      <w:proofErr w:type="gramStart"/>
      <w:r w:rsidR="0007446C">
        <w:rPr>
          <w:rFonts w:ascii="Arial Narrow" w:hAnsi="Arial Narrow"/>
          <w:sz w:val="24"/>
        </w:rPr>
        <w:t>_  does</w:t>
      </w:r>
      <w:proofErr w:type="gramEnd"/>
      <w:r w:rsidR="0007446C">
        <w:rPr>
          <w:rFonts w:ascii="Arial Narrow" w:hAnsi="Arial Narrow"/>
          <w:sz w:val="24"/>
        </w:rPr>
        <w:t xml:space="preserve"> not see marriage as weakening but women gaining opportunities.</w:t>
      </w:r>
    </w:p>
    <w:p w:rsidR="0007446C" w:rsidRDefault="007C61F7" w:rsidP="0010006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15.  </w:t>
      </w:r>
      <w:r w:rsidR="0007446C">
        <w:rPr>
          <w:rFonts w:ascii="Arial Narrow" w:hAnsi="Arial Narrow"/>
          <w:sz w:val="24"/>
        </w:rPr>
        <w:t>____________________</w:t>
      </w:r>
      <w:proofErr w:type="gramStart"/>
      <w:r w:rsidR="0007446C">
        <w:rPr>
          <w:rFonts w:ascii="Arial Narrow" w:hAnsi="Arial Narrow"/>
          <w:sz w:val="24"/>
        </w:rPr>
        <w:t>_  the</w:t>
      </w:r>
      <w:proofErr w:type="gramEnd"/>
      <w:r w:rsidR="0007446C">
        <w:rPr>
          <w:rFonts w:ascii="Arial Narrow" w:hAnsi="Arial Narrow"/>
          <w:sz w:val="24"/>
        </w:rPr>
        <w:t xml:space="preserve"> theory best for studying any given problem.</w:t>
      </w:r>
    </w:p>
    <w:p w:rsidR="00B303FE" w:rsidRDefault="00D95FBA">
      <w:pPr>
        <w:rPr>
          <w:sz w:val="24"/>
        </w:rPr>
      </w:pPr>
      <w:r w:rsidRPr="00F445FF">
        <w:rPr>
          <w:rFonts w:ascii="Arial Narrow" w:hAnsi="Arial Narrow"/>
          <w:b/>
          <w:sz w:val="24"/>
        </w:rPr>
        <w:t>On a separate sheet of paper,</w:t>
      </w:r>
      <w:r>
        <w:rPr>
          <w:rFonts w:ascii="Arial Narrow" w:hAnsi="Arial Narrow"/>
          <w:sz w:val="24"/>
        </w:rPr>
        <w:t xml:space="preserve"> b</w:t>
      </w:r>
      <w:r w:rsidR="00B303FE">
        <w:rPr>
          <w:rFonts w:ascii="Arial Narrow" w:hAnsi="Arial Narrow"/>
          <w:sz w:val="24"/>
        </w:rPr>
        <w:t xml:space="preserve">e able to identify and explain the </w:t>
      </w:r>
      <w:r w:rsidR="00B303FE" w:rsidRPr="00FA675C">
        <w:rPr>
          <w:rFonts w:ascii="Arial Narrow" w:hAnsi="Arial Narrow"/>
          <w:b/>
          <w:sz w:val="24"/>
        </w:rPr>
        <w:t>three major sociological theories (paradigms)</w:t>
      </w:r>
      <w:r w:rsidR="00B303FE">
        <w:rPr>
          <w:rFonts w:ascii="Arial Narrow" w:hAnsi="Arial Narrow"/>
          <w:sz w:val="24"/>
        </w:rPr>
        <w:t xml:space="preserve"> and use them to frame social issues</w:t>
      </w:r>
      <w:r w:rsidR="00FA675C">
        <w:rPr>
          <w:rFonts w:ascii="Arial Narrow" w:hAnsi="Arial Narrow"/>
          <w:sz w:val="24"/>
        </w:rPr>
        <w:t xml:space="preserve"> like marriage and</w:t>
      </w:r>
      <w:r w:rsidR="00E96D7E">
        <w:rPr>
          <w:rFonts w:ascii="Arial Narrow" w:hAnsi="Arial Narrow"/>
          <w:sz w:val="24"/>
        </w:rPr>
        <w:t xml:space="preserve"> divorce</w:t>
      </w:r>
      <w:r w:rsidR="00E530E0">
        <w:rPr>
          <w:rFonts w:ascii="Arial Narrow" w:hAnsi="Arial Narrow"/>
          <w:sz w:val="24"/>
        </w:rPr>
        <w:t>, student loans, police brutality..</w:t>
      </w:r>
      <w:r w:rsidR="00FA675C">
        <w:rPr>
          <w:rFonts w:ascii="Arial Narrow" w:hAnsi="Arial Narrow"/>
          <w:sz w:val="24"/>
        </w:rPr>
        <w:t>.</w:t>
      </w:r>
    </w:p>
    <w:p w:rsidR="00B303FE" w:rsidRDefault="007C61F7" w:rsidP="000438F3">
      <w:pPr>
        <w:tabs>
          <w:tab w:val="left" w:pos="7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16.  </w:t>
      </w:r>
      <w:r w:rsidR="00B303FE">
        <w:rPr>
          <w:rFonts w:ascii="Arial Narrow" w:hAnsi="Arial Narrow"/>
          <w:sz w:val="24"/>
        </w:rPr>
        <w:t>Symbolic Interactionism theory</w:t>
      </w:r>
    </w:p>
    <w:p w:rsidR="00B303FE" w:rsidRDefault="007C61F7" w:rsidP="000438F3">
      <w:pPr>
        <w:tabs>
          <w:tab w:val="left" w:pos="720"/>
        </w:tabs>
        <w:rPr>
          <w:rFonts w:ascii="Arial Narrow" w:hAnsi="Arial Narrow"/>
          <w:sz w:val="24"/>
        </w:rPr>
      </w:pPr>
      <w:r>
        <w:rPr>
          <w:sz w:val="24"/>
        </w:rPr>
        <w:t xml:space="preserve">17.  </w:t>
      </w:r>
      <w:r w:rsidR="00B303FE">
        <w:rPr>
          <w:rFonts w:ascii="Arial Narrow" w:hAnsi="Arial Narrow"/>
          <w:sz w:val="24"/>
        </w:rPr>
        <w:t>Functional theory</w:t>
      </w:r>
    </w:p>
    <w:p w:rsidR="00B303FE" w:rsidRPr="000438F3" w:rsidRDefault="007C61F7" w:rsidP="000438F3">
      <w:p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18.  </w:t>
      </w:r>
      <w:r w:rsidR="00B303FE" w:rsidRPr="000438F3">
        <w:rPr>
          <w:rFonts w:ascii="Arial Narrow" w:hAnsi="Arial Narrow"/>
          <w:sz w:val="24"/>
          <w:szCs w:val="24"/>
        </w:rPr>
        <w:t>Conflict theory</w:t>
      </w:r>
    </w:p>
    <w:p w:rsidR="00AA6933" w:rsidRPr="000438F3" w:rsidRDefault="00AA6933" w:rsidP="00E530E0">
      <w:pPr>
        <w:tabs>
          <w:tab w:val="left" w:pos="720"/>
        </w:tabs>
        <w:rPr>
          <w:rFonts w:ascii="Arial Narrow" w:hAnsi="Arial Narrow"/>
          <w:sz w:val="24"/>
          <w:szCs w:val="24"/>
        </w:rPr>
      </w:pPr>
    </w:p>
    <w:p w:rsidR="00AA6933" w:rsidRPr="000438F3" w:rsidRDefault="00AA6933" w:rsidP="00AA6933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  <w:r w:rsidRPr="000438F3">
        <w:rPr>
          <w:rFonts w:ascii="Arial Narrow" w:hAnsi="Arial Narrow"/>
          <w:b/>
          <w:sz w:val="24"/>
          <w:szCs w:val="24"/>
          <w:u w:val="single"/>
        </w:rPr>
        <w:t>Using Chapter 1…</w:t>
      </w:r>
    </w:p>
    <w:p w:rsidR="00AA6933" w:rsidRPr="000438F3" w:rsidRDefault="00F445FF" w:rsidP="00AA6933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Write below:  </w:t>
      </w:r>
      <w:r w:rsidR="00D95FBA">
        <w:rPr>
          <w:rFonts w:ascii="Arial Narrow" w:hAnsi="Arial Narrow"/>
          <w:sz w:val="24"/>
          <w:szCs w:val="24"/>
        </w:rPr>
        <w:t xml:space="preserve">Match the correct sociological perspective with the following statements:  </w:t>
      </w:r>
      <w:r w:rsidR="00AA6933" w:rsidRPr="000438F3">
        <w:rPr>
          <w:rFonts w:ascii="Arial Narrow" w:hAnsi="Arial Narrow"/>
          <w:sz w:val="24"/>
          <w:szCs w:val="24"/>
        </w:rPr>
        <w:t>Symbolic Interactionist, Functional or Conflict Theories</w:t>
      </w:r>
    </w:p>
    <w:p w:rsidR="00AA6933" w:rsidRPr="000438F3" w:rsidRDefault="007C61F7" w:rsidP="00AA6933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19.  </w:t>
      </w:r>
      <w:r w:rsidR="00AA6933" w:rsidRPr="000438F3">
        <w:rPr>
          <w:rFonts w:ascii="Arial Narrow" w:hAnsi="Arial Narrow"/>
          <w:sz w:val="24"/>
          <w:szCs w:val="24"/>
        </w:rPr>
        <w:t xml:space="preserve">__________________ How Industrialization led to a redefinition of love, marriage, children and divorce. </w:t>
      </w:r>
    </w:p>
    <w:p w:rsidR="00AA6933" w:rsidRPr="000438F3" w:rsidRDefault="00AA6933" w:rsidP="00AA6933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</w:p>
    <w:p w:rsidR="00AA6933" w:rsidRPr="000438F3" w:rsidRDefault="007C61F7" w:rsidP="00AA6933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20.  </w:t>
      </w:r>
      <w:r w:rsidR="00AA6933" w:rsidRPr="000438F3">
        <w:rPr>
          <w:rFonts w:ascii="Arial Narrow" w:hAnsi="Arial Narrow"/>
          <w:sz w:val="24"/>
          <w:szCs w:val="24"/>
        </w:rPr>
        <w:t xml:space="preserve">__________________ </w:t>
      </w:r>
      <w:proofErr w:type="gramStart"/>
      <w:r w:rsidR="00AA6933" w:rsidRPr="000438F3">
        <w:rPr>
          <w:rFonts w:ascii="Arial Narrow" w:hAnsi="Arial Narrow"/>
          <w:sz w:val="24"/>
          <w:szCs w:val="24"/>
        </w:rPr>
        <w:t>How</w:t>
      </w:r>
      <w:proofErr w:type="gramEnd"/>
      <w:r w:rsidR="00AA6933" w:rsidRPr="000438F3">
        <w:rPr>
          <w:rFonts w:ascii="Arial Narrow" w:hAnsi="Arial Narrow"/>
          <w:sz w:val="24"/>
          <w:szCs w:val="24"/>
        </w:rPr>
        <w:t xml:space="preserve"> the Industrial Revolution led to a shift in power between men and women.</w:t>
      </w:r>
    </w:p>
    <w:p w:rsidR="00AA6933" w:rsidRPr="000438F3" w:rsidRDefault="00AA6933" w:rsidP="00AA6933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</w:p>
    <w:p w:rsidR="00AA6933" w:rsidRPr="000438F3" w:rsidRDefault="007C61F7" w:rsidP="00AA6933">
      <w:pPr>
        <w:numPr>
          <w:ilvl w:val="12"/>
          <w:numId w:val="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21.  </w:t>
      </w:r>
      <w:r w:rsidR="00AA6933" w:rsidRPr="000438F3">
        <w:rPr>
          <w:rFonts w:ascii="Arial Narrow" w:hAnsi="Arial Narrow"/>
          <w:sz w:val="24"/>
          <w:szCs w:val="24"/>
        </w:rPr>
        <w:t xml:space="preserve">__________________ </w:t>
      </w:r>
      <w:proofErr w:type="gramStart"/>
      <w:r w:rsidR="00AA6933" w:rsidRPr="000438F3">
        <w:rPr>
          <w:rFonts w:ascii="Arial Narrow" w:hAnsi="Arial Narrow"/>
          <w:sz w:val="24"/>
          <w:szCs w:val="24"/>
        </w:rPr>
        <w:t>How</w:t>
      </w:r>
      <w:proofErr w:type="gramEnd"/>
      <w:r w:rsidR="00AA6933" w:rsidRPr="000438F3">
        <w:rPr>
          <w:rFonts w:ascii="Arial Narrow" w:hAnsi="Arial Narrow"/>
          <w:sz w:val="24"/>
          <w:szCs w:val="24"/>
        </w:rPr>
        <w:t xml:space="preserve"> parts of society can function for some individuals, but not all individuals.</w:t>
      </w:r>
    </w:p>
    <w:p w:rsidR="00AA6933" w:rsidRPr="000438F3" w:rsidRDefault="007C61F7" w:rsidP="00AA6933">
      <w:pPr>
        <w:numPr>
          <w:ilvl w:val="12"/>
          <w:numId w:val="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22.  </w:t>
      </w:r>
      <w:r w:rsidR="00AA6933" w:rsidRPr="000438F3">
        <w:rPr>
          <w:rFonts w:ascii="Arial Narrow" w:hAnsi="Arial Narrow"/>
          <w:sz w:val="24"/>
          <w:szCs w:val="24"/>
        </w:rPr>
        <w:t xml:space="preserve">__________________ </w:t>
      </w:r>
      <w:proofErr w:type="gramStart"/>
      <w:r w:rsidR="00AA6933" w:rsidRPr="000438F3">
        <w:rPr>
          <w:rFonts w:ascii="Arial Narrow" w:hAnsi="Arial Narrow"/>
          <w:sz w:val="24"/>
          <w:szCs w:val="24"/>
        </w:rPr>
        <w:t>How</w:t>
      </w:r>
      <w:proofErr w:type="gramEnd"/>
      <w:r w:rsidR="00AA6933" w:rsidRPr="000438F3">
        <w:rPr>
          <w:rFonts w:ascii="Arial Narrow" w:hAnsi="Arial Narrow"/>
          <w:sz w:val="24"/>
          <w:szCs w:val="24"/>
        </w:rPr>
        <w:t xml:space="preserve"> groups struggle for scarce resources.</w:t>
      </w:r>
    </w:p>
    <w:p w:rsidR="00AA6933" w:rsidRPr="000438F3" w:rsidRDefault="007C61F7" w:rsidP="00AA6933">
      <w:pPr>
        <w:numPr>
          <w:ilvl w:val="12"/>
          <w:numId w:val="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23.  </w:t>
      </w:r>
      <w:r w:rsidR="00AA6933" w:rsidRPr="000438F3">
        <w:rPr>
          <w:rFonts w:ascii="Arial Narrow" w:hAnsi="Arial Narrow"/>
          <w:sz w:val="24"/>
          <w:szCs w:val="24"/>
        </w:rPr>
        <w:t xml:space="preserve">__________________ </w:t>
      </w:r>
      <w:proofErr w:type="gramStart"/>
      <w:r w:rsidR="00AA6933" w:rsidRPr="000438F3">
        <w:rPr>
          <w:rFonts w:ascii="Arial Narrow" w:hAnsi="Arial Narrow"/>
          <w:sz w:val="24"/>
          <w:szCs w:val="24"/>
        </w:rPr>
        <w:t>How</w:t>
      </w:r>
      <w:proofErr w:type="gramEnd"/>
      <w:r w:rsidR="00AA6933" w:rsidRPr="000438F3">
        <w:rPr>
          <w:rFonts w:ascii="Arial Narrow" w:hAnsi="Arial Narrow"/>
          <w:sz w:val="24"/>
          <w:szCs w:val="24"/>
        </w:rPr>
        <w:t xml:space="preserve"> elites use power to control the less powerful.</w:t>
      </w:r>
    </w:p>
    <w:p w:rsidR="00AA6933" w:rsidRPr="000438F3" w:rsidRDefault="007C61F7" w:rsidP="00AA6933">
      <w:pPr>
        <w:numPr>
          <w:ilvl w:val="12"/>
          <w:numId w:val="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24.  </w:t>
      </w:r>
      <w:r w:rsidR="00AA6933" w:rsidRPr="000438F3">
        <w:rPr>
          <w:rFonts w:ascii="Arial Narrow" w:hAnsi="Arial Narrow"/>
          <w:sz w:val="24"/>
          <w:szCs w:val="24"/>
        </w:rPr>
        <w:t>__________________ How Industrialization eroded traditional family values.</w:t>
      </w:r>
    </w:p>
    <w:p w:rsidR="00AA6933" w:rsidRPr="000438F3" w:rsidRDefault="007C61F7" w:rsidP="000438F3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25.  </w:t>
      </w:r>
      <w:r w:rsidR="00AA6933" w:rsidRPr="000438F3">
        <w:rPr>
          <w:rFonts w:ascii="Arial Narrow" w:hAnsi="Arial Narrow"/>
          <w:sz w:val="24"/>
          <w:szCs w:val="24"/>
        </w:rPr>
        <w:t xml:space="preserve">__________________ </w:t>
      </w:r>
      <w:proofErr w:type="gramStart"/>
      <w:r w:rsidR="00AA6933" w:rsidRPr="000438F3">
        <w:rPr>
          <w:rFonts w:ascii="Arial Narrow" w:hAnsi="Arial Narrow"/>
          <w:sz w:val="24"/>
          <w:szCs w:val="24"/>
        </w:rPr>
        <w:t>How</w:t>
      </w:r>
      <w:proofErr w:type="gramEnd"/>
      <w:r w:rsidR="00AA6933" w:rsidRPr="000438F3">
        <w:rPr>
          <w:rFonts w:ascii="Arial Narrow" w:hAnsi="Arial Narrow"/>
          <w:sz w:val="24"/>
          <w:szCs w:val="24"/>
        </w:rPr>
        <w:t xml:space="preserve"> divorce rates rose as the result of women working and finding alternatives to </w:t>
      </w:r>
    </w:p>
    <w:p w:rsidR="00AA6933" w:rsidRPr="000438F3" w:rsidRDefault="00AA6933" w:rsidP="000438F3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proofErr w:type="gramStart"/>
      <w:r w:rsidRPr="000438F3">
        <w:rPr>
          <w:rFonts w:ascii="Arial Narrow" w:hAnsi="Arial Narrow"/>
          <w:sz w:val="24"/>
          <w:szCs w:val="24"/>
        </w:rPr>
        <w:t>bad</w:t>
      </w:r>
      <w:proofErr w:type="gramEnd"/>
      <w:r w:rsidRPr="000438F3">
        <w:rPr>
          <w:rFonts w:ascii="Arial Narrow" w:hAnsi="Arial Narrow"/>
          <w:sz w:val="24"/>
          <w:szCs w:val="24"/>
        </w:rPr>
        <w:t xml:space="preserve"> marriages.</w:t>
      </w:r>
    </w:p>
    <w:p w:rsidR="00B303FE" w:rsidRPr="000438F3" w:rsidRDefault="007C61F7" w:rsidP="001C5B0A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26-46</w:t>
      </w:r>
      <w:proofErr w:type="gramStart"/>
      <w:r>
        <w:rPr>
          <w:rFonts w:ascii="Arial Narrow" w:hAnsi="Arial Narrow"/>
          <w:sz w:val="24"/>
          <w:szCs w:val="24"/>
        </w:rPr>
        <w:t xml:space="preserve">.  </w:t>
      </w:r>
      <w:r w:rsidR="00D95FBA" w:rsidRPr="00F445FF">
        <w:rPr>
          <w:rFonts w:ascii="Arial Narrow" w:hAnsi="Arial Narrow"/>
          <w:b/>
          <w:sz w:val="24"/>
          <w:szCs w:val="24"/>
        </w:rPr>
        <w:t>On</w:t>
      </w:r>
      <w:proofErr w:type="gramEnd"/>
      <w:r w:rsidR="00D95FBA" w:rsidRPr="00F445FF">
        <w:rPr>
          <w:rFonts w:ascii="Arial Narrow" w:hAnsi="Arial Narrow"/>
          <w:b/>
          <w:sz w:val="24"/>
          <w:szCs w:val="24"/>
        </w:rPr>
        <w:t xml:space="preserve"> separate paper,</w:t>
      </w:r>
      <w:r w:rsidR="00D95FBA">
        <w:rPr>
          <w:rFonts w:ascii="Arial Narrow" w:hAnsi="Arial Narrow"/>
          <w:sz w:val="24"/>
          <w:szCs w:val="24"/>
        </w:rPr>
        <w:t xml:space="preserve"> d</w:t>
      </w:r>
      <w:r w:rsidR="00B303FE" w:rsidRPr="000438F3">
        <w:rPr>
          <w:rFonts w:ascii="Arial Narrow" w:hAnsi="Arial Narrow"/>
          <w:sz w:val="24"/>
          <w:szCs w:val="24"/>
        </w:rPr>
        <w:t xml:space="preserve">efine the following terms </w:t>
      </w:r>
      <w:r w:rsidR="000438F3">
        <w:rPr>
          <w:rFonts w:ascii="Arial Narrow" w:hAnsi="Arial Narrow"/>
          <w:sz w:val="24"/>
          <w:szCs w:val="24"/>
        </w:rPr>
        <w:t xml:space="preserve">related to the </w:t>
      </w:r>
      <w:r w:rsidR="000438F3" w:rsidRPr="00D95FBA">
        <w:rPr>
          <w:rFonts w:ascii="Arial Narrow" w:hAnsi="Arial Narrow"/>
          <w:b/>
          <w:sz w:val="24"/>
          <w:szCs w:val="24"/>
          <w:u w:val="single"/>
        </w:rPr>
        <w:t xml:space="preserve">introduction of Sociology </w:t>
      </w:r>
      <w:r w:rsidR="00D95FBA" w:rsidRPr="00D95FBA">
        <w:rPr>
          <w:rFonts w:ascii="Arial Narrow" w:hAnsi="Arial Narrow"/>
          <w:b/>
          <w:sz w:val="24"/>
          <w:szCs w:val="24"/>
          <w:u w:val="single"/>
        </w:rPr>
        <w:t>by using the Chapter 1 homework and notes</w:t>
      </w:r>
      <w:r w:rsidR="00D95FBA">
        <w:rPr>
          <w:rFonts w:ascii="Arial Narrow" w:hAnsi="Arial Narrow"/>
          <w:sz w:val="24"/>
          <w:szCs w:val="24"/>
        </w:rPr>
        <w:t xml:space="preserve">, </w:t>
      </w:r>
      <w:r w:rsidR="00B303FE" w:rsidRPr="000438F3">
        <w:rPr>
          <w:rFonts w:ascii="Arial Narrow" w:hAnsi="Arial Narrow"/>
          <w:sz w:val="24"/>
          <w:szCs w:val="24"/>
        </w:rPr>
        <w:t>and be able to identify which theory they apply to:</w:t>
      </w:r>
    </w:p>
    <w:p w:rsidR="00FA675C" w:rsidRPr="000438F3" w:rsidRDefault="00B303FE" w:rsidP="001C5B0A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Manifest Function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E530E0" w:rsidRPr="000438F3">
        <w:rPr>
          <w:rFonts w:ascii="Arial Narrow" w:hAnsi="Arial Narrow"/>
          <w:sz w:val="24"/>
          <w:szCs w:val="24"/>
        </w:rPr>
        <w:tab/>
        <w:t>social s</w:t>
      </w:r>
      <w:r w:rsidR="00FA675C" w:rsidRPr="000438F3">
        <w:rPr>
          <w:rFonts w:ascii="Arial Narrow" w:hAnsi="Arial Narrow"/>
          <w:sz w:val="24"/>
          <w:szCs w:val="24"/>
        </w:rPr>
        <w:t>tructure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E530E0" w:rsidRPr="000438F3">
        <w:rPr>
          <w:rFonts w:ascii="Arial Narrow" w:hAnsi="Arial Narrow"/>
          <w:sz w:val="24"/>
          <w:szCs w:val="24"/>
        </w:rPr>
        <w:tab/>
      </w:r>
      <w:r w:rsidR="00E530E0" w:rsidRPr="000438F3">
        <w:rPr>
          <w:rFonts w:ascii="Arial Narrow" w:hAnsi="Arial Narrow"/>
          <w:sz w:val="24"/>
          <w:szCs w:val="24"/>
        </w:rPr>
        <w:tab/>
        <w:t>Social facts</w:t>
      </w:r>
      <w:r w:rsidR="00E530E0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</w:p>
    <w:p w:rsidR="00B303FE" w:rsidRPr="000438F3" w:rsidRDefault="00B303FE" w:rsidP="00FD07CB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Latent function</w:t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  <w:t>Dysfunction</w:t>
      </w:r>
      <w:r w:rsidR="00FD07CB" w:rsidRPr="000438F3">
        <w:rPr>
          <w:rFonts w:ascii="Arial Narrow" w:hAnsi="Arial Narrow"/>
          <w:sz w:val="24"/>
          <w:szCs w:val="24"/>
        </w:rPr>
        <w:tab/>
      </w:r>
      <w:r w:rsidR="00FD07CB" w:rsidRPr="000438F3">
        <w:rPr>
          <w:rFonts w:ascii="Arial Narrow" w:hAnsi="Arial Narrow"/>
          <w:sz w:val="24"/>
          <w:szCs w:val="24"/>
        </w:rPr>
        <w:tab/>
      </w:r>
      <w:r w:rsidR="00FD07CB" w:rsidRPr="000438F3">
        <w:rPr>
          <w:rFonts w:ascii="Arial Narrow" w:hAnsi="Arial Narrow"/>
          <w:sz w:val="24"/>
          <w:szCs w:val="24"/>
        </w:rPr>
        <w:tab/>
        <w:t>Proletariat</w:t>
      </w:r>
    </w:p>
    <w:p w:rsidR="00FA675C" w:rsidRPr="000438F3" w:rsidRDefault="00B303FE" w:rsidP="001C5B0A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Inequality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E530E0" w:rsidRPr="000438F3">
        <w:rPr>
          <w:rFonts w:ascii="Arial Narrow" w:hAnsi="Arial Narrow"/>
          <w:sz w:val="24"/>
          <w:szCs w:val="24"/>
        </w:rPr>
        <w:tab/>
      </w:r>
      <w:r w:rsidR="00FD07CB" w:rsidRPr="000438F3">
        <w:rPr>
          <w:rFonts w:ascii="Arial Narrow" w:hAnsi="Arial Narrow"/>
          <w:sz w:val="24"/>
          <w:szCs w:val="24"/>
        </w:rPr>
        <w:t>Bourgeoisie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14344" w:rsidRPr="000438F3">
        <w:rPr>
          <w:rFonts w:ascii="Arial Narrow" w:hAnsi="Arial Narrow"/>
          <w:sz w:val="24"/>
          <w:szCs w:val="24"/>
        </w:rPr>
        <w:t>Social Location</w:t>
      </w:r>
    </w:p>
    <w:p w:rsidR="00B303FE" w:rsidRPr="000438F3" w:rsidRDefault="00FA675C" w:rsidP="001C5B0A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P</w:t>
      </w:r>
      <w:r w:rsidR="00B303FE" w:rsidRPr="000438F3">
        <w:rPr>
          <w:rFonts w:ascii="Arial Narrow" w:hAnsi="Arial Narrow"/>
          <w:sz w:val="24"/>
          <w:szCs w:val="24"/>
        </w:rPr>
        <w:t>ower</w:t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="00B303FE" w:rsidRPr="000438F3">
        <w:rPr>
          <w:rFonts w:ascii="Arial Narrow" w:hAnsi="Arial Narrow"/>
          <w:sz w:val="24"/>
          <w:szCs w:val="24"/>
        </w:rPr>
        <w:t>Prestige</w:t>
      </w:r>
      <w:r w:rsidR="00B303FE" w:rsidRPr="000438F3">
        <w:rPr>
          <w:rFonts w:ascii="Arial Narrow" w:hAnsi="Arial Narrow"/>
          <w:sz w:val="24"/>
          <w:szCs w:val="24"/>
        </w:rPr>
        <w:tab/>
      </w:r>
      <w:r w:rsidR="00B303FE" w:rsidRPr="000438F3">
        <w:rPr>
          <w:rFonts w:ascii="Arial Narrow" w:hAnsi="Arial Narrow"/>
          <w:sz w:val="24"/>
          <w:szCs w:val="24"/>
        </w:rPr>
        <w:tab/>
      </w:r>
      <w:r w:rsidR="00B303FE" w:rsidRPr="000438F3">
        <w:rPr>
          <w:rFonts w:ascii="Arial Narrow" w:hAnsi="Arial Narrow"/>
          <w:sz w:val="24"/>
          <w:szCs w:val="24"/>
        </w:rPr>
        <w:tab/>
      </w:r>
      <w:r w:rsidR="00E96D7E" w:rsidRPr="000438F3">
        <w:rPr>
          <w:rFonts w:ascii="Arial Narrow" w:hAnsi="Arial Narrow"/>
          <w:sz w:val="24"/>
          <w:szCs w:val="24"/>
        </w:rPr>
        <w:t xml:space="preserve"> </w:t>
      </w:r>
      <w:r w:rsidR="001055CA" w:rsidRPr="000438F3">
        <w:rPr>
          <w:rFonts w:ascii="Arial Narrow" w:hAnsi="Arial Narrow"/>
          <w:sz w:val="24"/>
          <w:szCs w:val="24"/>
        </w:rPr>
        <w:t>Privilege</w:t>
      </w:r>
    </w:p>
    <w:p w:rsidR="00FA675C" w:rsidRPr="000438F3" w:rsidRDefault="00B303FE" w:rsidP="001C5B0A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Symbols</w:t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  <w:t>Prejudice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D07CB" w:rsidRPr="000438F3">
        <w:rPr>
          <w:rFonts w:ascii="Arial Narrow" w:hAnsi="Arial Narrow"/>
          <w:sz w:val="24"/>
          <w:szCs w:val="24"/>
        </w:rPr>
        <w:t xml:space="preserve"> implicit association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</w:p>
    <w:p w:rsidR="00FD07CB" w:rsidRPr="000438F3" w:rsidRDefault="00B303FE" w:rsidP="001C5B0A">
      <w:pPr>
        <w:numPr>
          <w:ilvl w:val="12"/>
          <w:numId w:val="0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Bias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>Authority</w:t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="00100066" w:rsidRPr="000438F3">
        <w:rPr>
          <w:rFonts w:ascii="Arial Narrow" w:hAnsi="Arial Narrow"/>
          <w:sz w:val="24"/>
          <w:szCs w:val="24"/>
        </w:rPr>
        <w:t>emotional satisfaction</w:t>
      </w:r>
      <w:r w:rsidR="00FD07CB" w:rsidRPr="000438F3">
        <w:rPr>
          <w:rFonts w:ascii="Arial Narrow" w:hAnsi="Arial Narrow"/>
          <w:sz w:val="24"/>
          <w:szCs w:val="24"/>
        </w:rPr>
        <w:tab/>
      </w:r>
    </w:p>
    <w:p w:rsidR="00AA6933" w:rsidRPr="000438F3" w:rsidRDefault="00100066" w:rsidP="00AA6933">
      <w:pPr>
        <w:numPr>
          <w:ilvl w:val="12"/>
          <w:numId w:val="0"/>
        </w:numPr>
        <w:ind w:left="360"/>
        <w:rPr>
          <w:rFonts w:ascii="Arial Narrow" w:hAnsi="Arial Narrow"/>
          <w:sz w:val="24"/>
          <w:szCs w:val="24"/>
        </w:rPr>
      </w:pPr>
      <w:proofErr w:type="gramStart"/>
      <w:r w:rsidRPr="000438F3">
        <w:rPr>
          <w:rFonts w:ascii="Arial Narrow" w:hAnsi="Arial Narrow"/>
          <w:sz w:val="24"/>
          <w:szCs w:val="24"/>
        </w:rPr>
        <w:t>symbol</w:t>
      </w:r>
      <w:r w:rsidR="00FA675C" w:rsidRPr="000438F3">
        <w:rPr>
          <w:rFonts w:ascii="Arial Narrow" w:hAnsi="Arial Narrow"/>
          <w:sz w:val="24"/>
          <w:szCs w:val="24"/>
        </w:rPr>
        <w:t>s</w:t>
      </w:r>
      <w:proofErr w:type="gramEnd"/>
      <w:r w:rsidR="00FA675C" w:rsidRPr="000438F3">
        <w:rPr>
          <w:rFonts w:ascii="Arial Narrow" w:hAnsi="Arial Narrow"/>
          <w:sz w:val="24"/>
          <w:szCs w:val="24"/>
        </w:rPr>
        <w:t xml:space="preserve"> of love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FA675C" w:rsidRPr="000438F3">
        <w:rPr>
          <w:rFonts w:ascii="Arial Narrow" w:hAnsi="Arial Narrow"/>
          <w:sz w:val="24"/>
          <w:szCs w:val="24"/>
        </w:rPr>
        <w:tab/>
        <w:t>Attitudes</w:t>
      </w:r>
      <w:r w:rsidR="00FA675C" w:rsidRPr="000438F3">
        <w:rPr>
          <w:rFonts w:ascii="Arial Narrow" w:hAnsi="Arial Narrow"/>
          <w:sz w:val="24"/>
          <w:szCs w:val="24"/>
        </w:rPr>
        <w:tab/>
      </w:r>
      <w:r w:rsidR="00AA6933" w:rsidRPr="000438F3">
        <w:rPr>
          <w:rFonts w:ascii="Arial Narrow" w:hAnsi="Arial Narrow"/>
          <w:sz w:val="24"/>
          <w:szCs w:val="24"/>
        </w:rPr>
        <w:t xml:space="preserve">the </w:t>
      </w:r>
      <w:r w:rsidR="00FD07CB" w:rsidRPr="000438F3">
        <w:rPr>
          <w:rFonts w:ascii="Arial Narrow" w:hAnsi="Arial Narrow"/>
          <w:sz w:val="24"/>
          <w:szCs w:val="24"/>
        </w:rPr>
        <w:t>meaning of childhood, parenthood and divorce</w:t>
      </w:r>
      <w:r w:rsidR="00AA6933" w:rsidRPr="000438F3">
        <w:rPr>
          <w:rFonts w:ascii="Arial Narrow" w:hAnsi="Arial Narrow"/>
          <w:sz w:val="24"/>
          <w:szCs w:val="24"/>
        </w:rPr>
        <w:t xml:space="preserve"> </w:t>
      </w:r>
    </w:p>
    <w:p w:rsidR="00AA6933" w:rsidRPr="000438F3" w:rsidRDefault="00AA6933" w:rsidP="00AA6933">
      <w:pPr>
        <w:numPr>
          <w:ilvl w:val="12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:rsidR="00AA6933" w:rsidRPr="000438F3" w:rsidRDefault="007C61F7" w:rsidP="00D95FBA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47-50</w:t>
      </w:r>
      <w:proofErr w:type="gramStart"/>
      <w:r>
        <w:rPr>
          <w:rFonts w:ascii="Arial Narrow" w:hAnsi="Arial Narrow"/>
          <w:sz w:val="24"/>
          <w:szCs w:val="24"/>
        </w:rPr>
        <w:t xml:space="preserve">.  </w:t>
      </w:r>
      <w:r w:rsidR="00AA6933" w:rsidRPr="000438F3">
        <w:rPr>
          <w:rFonts w:ascii="Arial Narrow" w:hAnsi="Arial Narrow"/>
          <w:sz w:val="24"/>
          <w:szCs w:val="24"/>
        </w:rPr>
        <w:t>Define</w:t>
      </w:r>
      <w:proofErr w:type="gramEnd"/>
      <w:r w:rsidR="00AA6933" w:rsidRPr="000438F3">
        <w:rPr>
          <w:rFonts w:ascii="Arial Narrow" w:hAnsi="Arial Narrow"/>
          <w:sz w:val="24"/>
          <w:szCs w:val="24"/>
        </w:rPr>
        <w:t xml:space="preserve"> the following terms from the notes </w:t>
      </w:r>
      <w:r w:rsidR="00AA6933" w:rsidRPr="00D95FBA">
        <w:rPr>
          <w:rFonts w:ascii="Arial Narrow" w:hAnsi="Arial Narrow"/>
          <w:b/>
          <w:sz w:val="24"/>
          <w:szCs w:val="24"/>
          <w:u w:val="single"/>
        </w:rPr>
        <w:t>HOW ATTITUDES DEVELOP.</w:t>
      </w:r>
    </w:p>
    <w:p w:rsidR="00D95FBA" w:rsidRDefault="00FA675C" w:rsidP="00AA6933">
      <w:pPr>
        <w:numPr>
          <w:ilvl w:val="12"/>
          <w:numId w:val="0"/>
        </w:numPr>
        <w:ind w:left="360"/>
        <w:rPr>
          <w:rFonts w:ascii="Arial Narrow" w:hAnsi="Arial Narrow"/>
          <w:sz w:val="24"/>
          <w:szCs w:val="24"/>
        </w:rPr>
      </w:pPr>
      <w:proofErr w:type="gramStart"/>
      <w:r w:rsidRPr="000438F3">
        <w:rPr>
          <w:rFonts w:ascii="Arial Narrow" w:hAnsi="Arial Narrow"/>
          <w:sz w:val="24"/>
          <w:szCs w:val="24"/>
        </w:rPr>
        <w:t>cognitive</w:t>
      </w:r>
      <w:proofErr w:type="gramEnd"/>
      <w:r w:rsidRPr="000438F3">
        <w:rPr>
          <w:rFonts w:ascii="Arial Narrow" w:hAnsi="Arial Narrow"/>
          <w:sz w:val="24"/>
          <w:szCs w:val="24"/>
        </w:rPr>
        <w:t xml:space="preserve"> anchor</w:t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  <w:t>cognitive evaluation</w:t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</w:p>
    <w:p w:rsidR="00AA6933" w:rsidRPr="000438F3" w:rsidRDefault="00FA675C" w:rsidP="00D95FBA">
      <w:pPr>
        <w:numPr>
          <w:ilvl w:val="12"/>
          <w:numId w:val="0"/>
        </w:numPr>
        <w:ind w:left="360"/>
        <w:rPr>
          <w:rFonts w:ascii="Arial Narrow" w:hAnsi="Arial Narrow"/>
          <w:sz w:val="24"/>
          <w:szCs w:val="24"/>
        </w:rPr>
      </w:pPr>
      <w:proofErr w:type="gramStart"/>
      <w:r w:rsidRPr="000438F3">
        <w:rPr>
          <w:rFonts w:ascii="Arial Narrow" w:hAnsi="Arial Narrow"/>
          <w:sz w:val="24"/>
          <w:szCs w:val="24"/>
        </w:rPr>
        <w:t>observational</w:t>
      </w:r>
      <w:proofErr w:type="gramEnd"/>
      <w:r w:rsidRPr="000438F3">
        <w:rPr>
          <w:rFonts w:ascii="Arial Narrow" w:hAnsi="Arial Narrow"/>
          <w:sz w:val="24"/>
          <w:szCs w:val="24"/>
        </w:rPr>
        <w:t xml:space="preserve"> learning</w:t>
      </w:r>
      <w:r w:rsidR="00D95FBA">
        <w:rPr>
          <w:rFonts w:ascii="Arial Narrow" w:hAnsi="Arial Narrow"/>
          <w:sz w:val="24"/>
          <w:szCs w:val="24"/>
        </w:rPr>
        <w:tab/>
      </w:r>
      <w:r w:rsidR="00D95FBA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>conditioning</w:t>
      </w:r>
    </w:p>
    <w:p w:rsidR="000438F3" w:rsidRPr="000438F3" w:rsidRDefault="000438F3" w:rsidP="008B301C">
      <w:pPr>
        <w:numPr>
          <w:ilvl w:val="12"/>
          <w:numId w:val="0"/>
        </w:numPr>
        <w:tabs>
          <w:tab w:val="left" w:pos="3645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0438F3" w:rsidRPr="00D95FBA" w:rsidRDefault="007C61F7" w:rsidP="000438F3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51.  </w:t>
      </w:r>
      <w:r w:rsidR="000438F3" w:rsidRPr="00D95FBA">
        <w:rPr>
          <w:rFonts w:ascii="Arial Narrow" w:hAnsi="Arial Narrow"/>
          <w:sz w:val="24"/>
          <w:szCs w:val="24"/>
        </w:rPr>
        <w:t>What is the link between attitudes and behaviors?</w:t>
      </w:r>
    </w:p>
    <w:p w:rsidR="000438F3" w:rsidRPr="00D95FBA" w:rsidRDefault="007C61F7" w:rsidP="000438F3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52.  </w:t>
      </w:r>
      <w:r w:rsidR="000438F3" w:rsidRPr="00D95FBA">
        <w:rPr>
          <w:rFonts w:ascii="Arial Narrow" w:hAnsi="Arial Narrow"/>
          <w:sz w:val="24"/>
          <w:szCs w:val="24"/>
        </w:rPr>
        <w:t>Do attitudes guide our behaviors? Explain.</w:t>
      </w:r>
    </w:p>
    <w:p w:rsidR="000438F3" w:rsidRPr="00D95FBA" w:rsidRDefault="000438F3" w:rsidP="008B301C">
      <w:pPr>
        <w:numPr>
          <w:ilvl w:val="12"/>
          <w:numId w:val="0"/>
        </w:numPr>
        <w:tabs>
          <w:tab w:val="left" w:pos="3645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D95FBA" w:rsidRDefault="00D95FBA" w:rsidP="00D95FBA">
      <w:pPr>
        <w:rPr>
          <w:rFonts w:ascii="Arial Narrow" w:hAnsi="Arial Narrow"/>
          <w:bCs/>
          <w:sz w:val="24"/>
          <w:szCs w:val="24"/>
        </w:rPr>
      </w:pPr>
      <w:r w:rsidRPr="00D95FBA">
        <w:rPr>
          <w:rFonts w:ascii="Arial Narrow" w:hAnsi="Arial Narrow"/>
          <w:b/>
          <w:bCs/>
          <w:sz w:val="24"/>
          <w:szCs w:val="24"/>
        </w:rPr>
        <w:t>Writing on this guide,</w:t>
      </w:r>
      <w:r>
        <w:rPr>
          <w:rFonts w:ascii="Arial Narrow" w:hAnsi="Arial Narrow"/>
          <w:bCs/>
          <w:sz w:val="24"/>
          <w:szCs w:val="24"/>
        </w:rPr>
        <w:t xml:space="preserve"> correctly identify which way the following attitudes develop and mark the T and F questions.</w:t>
      </w:r>
    </w:p>
    <w:p w:rsidR="00D95FBA" w:rsidRDefault="00D95FBA" w:rsidP="00D95FBA">
      <w:pPr>
        <w:rPr>
          <w:rFonts w:ascii="Arial Narrow" w:hAnsi="Arial Narrow"/>
          <w:bCs/>
          <w:sz w:val="24"/>
          <w:szCs w:val="24"/>
        </w:rPr>
      </w:pPr>
    </w:p>
    <w:p w:rsidR="00D95FBA" w:rsidRPr="00D95FBA" w:rsidRDefault="007C61F7" w:rsidP="00D95FB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53.  </w:t>
      </w:r>
      <w:r w:rsidR="00D95FBA" w:rsidRPr="00D95FBA">
        <w:rPr>
          <w:rFonts w:ascii="Arial Narrow" w:hAnsi="Arial Narrow"/>
          <w:bCs/>
          <w:sz w:val="24"/>
          <w:szCs w:val="24"/>
        </w:rPr>
        <w:t>____________________</w:t>
      </w:r>
      <w:proofErr w:type="gramStart"/>
      <w:r w:rsidR="00D95FBA" w:rsidRPr="00D95FBA">
        <w:rPr>
          <w:rFonts w:ascii="Arial Narrow" w:hAnsi="Arial Narrow"/>
          <w:bCs/>
          <w:sz w:val="24"/>
          <w:szCs w:val="24"/>
        </w:rPr>
        <w:t>_  For</w:t>
      </w:r>
      <w:proofErr w:type="gramEnd"/>
      <w:r w:rsidR="00D95FBA" w:rsidRPr="00D95FBA">
        <w:rPr>
          <w:rFonts w:ascii="Arial Narrow" w:hAnsi="Arial Narrow"/>
          <w:bCs/>
          <w:sz w:val="24"/>
          <w:szCs w:val="24"/>
        </w:rPr>
        <w:t xml:space="preserve"> as long as Chloe can remember, her aunt always gave her money and gifts.  This taught Chloe that it is important to be generous.</w:t>
      </w:r>
    </w:p>
    <w:p w:rsidR="00D95FBA" w:rsidRPr="00D95FBA" w:rsidRDefault="00D95FBA" w:rsidP="00D95FBA">
      <w:pPr>
        <w:rPr>
          <w:rFonts w:ascii="Arial Narrow" w:hAnsi="Arial Narrow"/>
          <w:bCs/>
          <w:sz w:val="24"/>
          <w:szCs w:val="24"/>
        </w:rPr>
      </w:pPr>
    </w:p>
    <w:p w:rsidR="00D95FBA" w:rsidRPr="00D95FBA" w:rsidRDefault="007C61F7" w:rsidP="00D95FB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54.  </w:t>
      </w:r>
      <w:r w:rsidR="00D95FBA" w:rsidRPr="00D95FBA">
        <w:rPr>
          <w:rFonts w:ascii="Arial Narrow" w:hAnsi="Arial Narrow"/>
          <w:bCs/>
          <w:sz w:val="24"/>
          <w:szCs w:val="24"/>
        </w:rPr>
        <w:t>____________________</w:t>
      </w:r>
      <w:proofErr w:type="gramStart"/>
      <w:r w:rsidR="00D95FBA" w:rsidRPr="00D95FBA">
        <w:rPr>
          <w:rFonts w:ascii="Arial Narrow" w:hAnsi="Arial Narrow"/>
          <w:bCs/>
          <w:sz w:val="24"/>
          <w:szCs w:val="24"/>
        </w:rPr>
        <w:t>_  Jake</w:t>
      </w:r>
      <w:proofErr w:type="gramEnd"/>
      <w:r w:rsidR="00D95FBA" w:rsidRPr="00D95FBA">
        <w:rPr>
          <w:rFonts w:ascii="Arial Narrow" w:hAnsi="Arial Narrow"/>
          <w:bCs/>
          <w:sz w:val="24"/>
          <w:szCs w:val="24"/>
        </w:rPr>
        <w:t xml:space="preserve"> refuses to wear his seatbelt despite research that shows passengers of car crashes are more likely to survive if they wear their seatbelts.  This is because his uncle was in a crash and because he was not wearing his seatbelt he was thrown from the car and survived.  He compared life to the findings and decides not to wear seatbelts.</w:t>
      </w:r>
    </w:p>
    <w:p w:rsidR="00D95FBA" w:rsidRPr="00D95FBA" w:rsidRDefault="00D95FBA" w:rsidP="00D95FBA">
      <w:pPr>
        <w:rPr>
          <w:rFonts w:ascii="Arial Narrow" w:hAnsi="Arial Narrow"/>
          <w:bCs/>
          <w:sz w:val="24"/>
          <w:szCs w:val="24"/>
        </w:rPr>
      </w:pPr>
    </w:p>
    <w:p w:rsidR="00D95FBA" w:rsidRPr="00D95FBA" w:rsidRDefault="007C61F7" w:rsidP="00D95FB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55.  </w:t>
      </w:r>
      <w:r w:rsidR="00D95FBA" w:rsidRPr="00D95FBA">
        <w:rPr>
          <w:rFonts w:ascii="Arial Narrow" w:hAnsi="Arial Narrow"/>
          <w:bCs/>
          <w:sz w:val="24"/>
          <w:szCs w:val="24"/>
        </w:rPr>
        <w:t>____________________</w:t>
      </w:r>
      <w:proofErr w:type="gramStart"/>
      <w:r w:rsidR="00D95FBA" w:rsidRPr="00D95FBA">
        <w:rPr>
          <w:rFonts w:ascii="Arial Narrow" w:hAnsi="Arial Narrow"/>
          <w:bCs/>
          <w:sz w:val="24"/>
          <w:szCs w:val="24"/>
        </w:rPr>
        <w:t>_  Candice</w:t>
      </w:r>
      <w:proofErr w:type="gramEnd"/>
      <w:r w:rsidR="00D95FBA" w:rsidRPr="00D95FBA">
        <w:rPr>
          <w:rFonts w:ascii="Arial Narrow" w:hAnsi="Arial Narrow"/>
          <w:bCs/>
          <w:sz w:val="24"/>
          <w:szCs w:val="24"/>
        </w:rPr>
        <w:t xml:space="preserve"> watched her sister do her homework every night and receive good grades.  This helped Candice develop an understanding that school is important.</w:t>
      </w:r>
    </w:p>
    <w:p w:rsidR="00D95FBA" w:rsidRPr="00D95FBA" w:rsidRDefault="00D95FBA" w:rsidP="00D95FBA">
      <w:pPr>
        <w:rPr>
          <w:rFonts w:ascii="Arial Narrow" w:hAnsi="Arial Narrow"/>
          <w:bCs/>
          <w:sz w:val="24"/>
          <w:szCs w:val="24"/>
        </w:rPr>
      </w:pPr>
    </w:p>
    <w:p w:rsidR="00D95FBA" w:rsidRPr="00D95FBA" w:rsidRDefault="007C61F7" w:rsidP="00D95FB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56.  </w:t>
      </w:r>
      <w:r w:rsidR="00D95FBA" w:rsidRPr="00D95FBA">
        <w:rPr>
          <w:rFonts w:ascii="Arial Narrow" w:hAnsi="Arial Narrow"/>
          <w:bCs/>
          <w:sz w:val="24"/>
          <w:szCs w:val="24"/>
        </w:rPr>
        <w:t>____________________</w:t>
      </w:r>
      <w:proofErr w:type="gramStart"/>
      <w:r w:rsidR="00D95FBA" w:rsidRPr="00D95FBA">
        <w:rPr>
          <w:rFonts w:ascii="Arial Narrow" w:hAnsi="Arial Narrow"/>
          <w:bCs/>
          <w:sz w:val="24"/>
          <w:szCs w:val="24"/>
        </w:rPr>
        <w:t>_  When</w:t>
      </w:r>
      <w:proofErr w:type="gramEnd"/>
      <w:r w:rsidR="00D95FBA" w:rsidRPr="00D95FBA">
        <w:rPr>
          <w:rFonts w:ascii="Arial Narrow" w:hAnsi="Arial Narrow"/>
          <w:bCs/>
          <w:sz w:val="24"/>
          <w:szCs w:val="24"/>
        </w:rPr>
        <w:t xml:space="preserve"> Matt was in middle school he received money for each A that he earned.  This is how Matt learned that school was important.</w:t>
      </w:r>
    </w:p>
    <w:p w:rsidR="00D95FBA" w:rsidRPr="00D95FBA" w:rsidRDefault="00D95FBA" w:rsidP="00D95FBA">
      <w:pPr>
        <w:rPr>
          <w:rFonts w:ascii="Arial Narrow" w:hAnsi="Arial Narrow"/>
          <w:bCs/>
          <w:sz w:val="24"/>
          <w:szCs w:val="24"/>
        </w:rPr>
      </w:pPr>
    </w:p>
    <w:p w:rsidR="00D95FBA" w:rsidRPr="00D95FBA" w:rsidRDefault="007C61F7" w:rsidP="00D95FB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57.  </w:t>
      </w:r>
      <w:r w:rsidR="00D95FBA" w:rsidRPr="00D95FBA">
        <w:rPr>
          <w:rFonts w:ascii="Arial Narrow" w:hAnsi="Arial Narrow"/>
          <w:bCs/>
          <w:sz w:val="24"/>
          <w:szCs w:val="24"/>
        </w:rPr>
        <w:t xml:space="preserve">______________________Even though she may question it today, for as long as Hannah can </w:t>
      </w:r>
      <w:proofErr w:type="gramStart"/>
      <w:r w:rsidR="00D95FBA" w:rsidRPr="00D95FBA">
        <w:rPr>
          <w:rFonts w:ascii="Arial Narrow" w:hAnsi="Arial Narrow"/>
          <w:bCs/>
          <w:sz w:val="24"/>
          <w:szCs w:val="24"/>
        </w:rPr>
        <w:t>remember,</w:t>
      </w:r>
      <w:proofErr w:type="gramEnd"/>
      <w:r w:rsidR="00D95FBA" w:rsidRPr="00D95FBA">
        <w:rPr>
          <w:rFonts w:ascii="Arial Narrow" w:hAnsi="Arial Narrow"/>
          <w:bCs/>
          <w:sz w:val="24"/>
          <w:szCs w:val="24"/>
        </w:rPr>
        <w:t xml:space="preserve"> her understanding of a marriage included a man and a woman. </w:t>
      </w:r>
    </w:p>
    <w:p w:rsidR="00D95FBA" w:rsidRPr="00D95FBA" w:rsidRDefault="00D95FBA" w:rsidP="00D95FBA">
      <w:pPr>
        <w:rPr>
          <w:rFonts w:ascii="Arial Narrow" w:hAnsi="Arial Narrow"/>
          <w:bCs/>
          <w:sz w:val="24"/>
          <w:szCs w:val="24"/>
        </w:rPr>
      </w:pPr>
    </w:p>
    <w:p w:rsidR="00D95FBA" w:rsidRPr="00D95FBA" w:rsidRDefault="00D95FBA" w:rsidP="00D95FBA">
      <w:pPr>
        <w:rPr>
          <w:rFonts w:ascii="Arial Narrow" w:hAnsi="Arial Narrow"/>
          <w:bCs/>
          <w:sz w:val="24"/>
          <w:szCs w:val="24"/>
        </w:rPr>
      </w:pPr>
    </w:p>
    <w:p w:rsidR="00D95FBA" w:rsidRPr="00D95FBA" w:rsidRDefault="007C61F7" w:rsidP="00D95FB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58.  </w:t>
      </w:r>
      <w:proofErr w:type="gramStart"/>
      <w:r w:rsidR="00D95FBA" w:rsidRPr="00D95FBA">
        <w:rPr>
          <w:rFonts w:ascii="Arial Narrow" w:hAnsi="Arial Narrow"/>
          <w:sz w:val="24"/>
          <w:szCs w:val="24"/>
        </w:rPr>
        <w:t>T  F</w:t>
      </w:r>
      <w:proofErr w:type="gramEnd"/>
      <w:r w:rsidR="00D95FBA" w:rsidRPr="00D95FBA">
        <w:rPr>
          <w:rFonts w:ascii="Arial Narrow" w:hAnsi="Arial Narrow"/>
          <w:sz w:val="24"/>
          <w:szCs w:val="24"/>
        </w:rPr>
        <w:t xml:space="preserve">  People’s attitudes are always consistent with their behavior.  </w:t>
      </w:r>
      <w:r w:rsidR="00D95FBA" w:rsidRPr="00D95FBA">
        <w:rPr>
          <w:rFonts w:ascii="Arial Narrow" w:hAnsi="Arial Narrow"/>
          <w:sz w:val="24"/>
          <w:szCs w:val="24"/>
        </w:rPr>
        <w:tab/>
      </w:r>
      <w:r w:rsidR="00D95FBA" w:rsidRPr="00D95FBA">
        <w:rPr>
          <w:rFonts w:ascii="Arial Narrow" w:hAnsi="Arial Narrow"/>
          <w:sz w:val="24"/>
          <w:szCs w:val="24"/>
        </w:rPr>
        <w:tab/>
      </w:r>
      <w:r w:rsidR="00D95FBA" w:rsidRPr="00D95FBA">
        <w:rPr>
          <w:rFonts w:ascii="Arial Narrow" w:hAnsi="Arial Narrow"/>
          <w:sz w:val="24"/>
          <w:szCs w:val="24"/>
        </w:rPr>
        <w:tab/>
      </w:r>
      <w:r w:rsidR="00D95FBA" w:rsidRPr="00D95FBA">
        <w:rPr>
          <w:rFonts w:ascii="Arial Narrow" w:hAnsi="Arial Narrow"/>
          <w:sz w:val="24"/>
          <w:szCs w:val="24"/>
        </w:rPr>
        <w:tab/>
      </w:r>
      <w:r w:rsidR="00D95FBA" w:rsidRPr="00D95FBA">
        <w:rPr>
          <w:rFonts w:ascii="Arial Narrow" w:hAnsi="Arial Narrow"/>
          <w:sz w:val="24"/>
          <w:szCs w:val="24"/>
        </w:rPr>
        <w:tab/>
      </w:r>
      <w:r w:rsidR="00D95FBA" w:rsidRPr="00D95FBA">
        <w:rPr>
          <w:rFonts w:ascii="Arial Narrow" w:hAnsi="Arial Narrow"/>
          <w:sz w:val="24"/>
          <w:szCs w:val="24"/>
        </w:rPr>
        <w:tab/>
        <w:t xml:space="preserve"> </w:t>
      </w:r>
    </w:p>
    <w:p w:rsidR="00D95FBA" w:rsidRPr="00D95FBA" w:rsidRDefault="007C61F7" w:rsidP="00D95F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59.  </w:t>
      </w:r>
      <w:proofErr w:type="gramStart"/>
      <w:r w:rsidR="00D95FBA" w:rsidRPr="00D95FBA">
        <w:rPr>
          <w:rFonts w:ascii="Arial Narrow" w:hAnsi="Arial Narrow"/>
          <w:sz w:val="24"/>
          <w:szCs w:val="24"/>
        </w:rPr>
        <w:t>T  F</w:t>
      </w:r>
      <w:proofErr w:type="gramEnd"/>
      <w:r w:rsidR="00D95FBA" w:rsidRPr="00D95FBA">
        <w:rPr>
          <w:rFonts w:ascii="Arial Narrow" w:hAnsi="Arial Narrow"/>
          <w:sz w:val="24"/>
          <w:szCs w:val="24"/>
        </w:rPr>
        <w:t xml:space="preserve">  Showing television commercials over and over reduces their effectiveness.  </w:t>
      </w:r>
      <w:r w:rsidR="00D95FBA" w:rsidRPr="00D95FBA">
        <w:rPr>
          <w:rFonts w:ascii="Arial Narrow" w:hAnsi="Arial Narrow"/>
          <w:sz w:val="24"/>
          <w:szCs w:val="24"/>
        </w:rPr>
        <w:tab/>
      </w:r>
      <w:r w:rsidR="00D95FBA" w:rsidRPr="00D95FBA">
        <w:rPr>
          <w:rFonts w:ascii="Arial Narrow" w:hAnsi="Arial Narrow"/>
          <w:sz w:val="24"/>
          <w:szCs w:val="24"/>
        </w:rPr>
        <w:tab/>
      </w:r>
      <w:r w:rsidR="00D95FBA" w:rsidRPr="00D95FBA">
        <w:rPr>
          <w:rFonts w:ascii="Arial Narrow" w:hAnsi="Arial Narrow"/>
          <w:sz w:val="24"/>
          <w:szCs w:val="24"/>
        </w:rPr>
        <w:tab/>
      </w:r>
    </w:p>
    <w:p w:rsidR="00D95FBA" w:rsidRDefault="007C61F7" w:rsidP="00D95F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60.  </w:t>
      </w:r>
      <w:proofErr w:type="gramStart"/>
      <w:r w:rsidR="00D95FBA" w:rsidRPr="00D95FBA">
        <w:rPr>
          <w:rFonts w:ascii="Arial Narrow" w:hAnsi="Arial Narrow"/>
          <w:sz w:val="24"/>
          <w:szCs w:val="24"/>
        </w:rPr>
        <w:t>T  F</w:t>
      </w:r>
      <w:proofErr w:type="gramEnd"/>
      <w:r w:rsidR="00D95FBA" w:rsidRPr="00D95FBA">
        <w:rPr>
          <w:rFonts w:ascii="Arial Narrow" w:hAnsi="Arial Narrow"/>
          <w:sz w:val="24"/>
          <w:szCs w:val="24"/>
        </w:rPr>
        <w:t xml:space="preserve">  People who are victims of prejudice usually feel empathy for others who are victims of prejudice.  </w:t>
      </w:r>
    </w:p>
    <w:p w:rsidR="00D95FBA" w:rsidRPr="00D95FBA" w:rsidRDefault="007C61F7" w:rsidP="00D95F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61.  </w:t>
      </w:r>
      <w:proofErr w:type="gramStart"/>
      <w:r w:rsidR="00D95FBA" w:rsidRPr="00D95FBA">
        <w:rPr>
          <w:rFonts w:ascii="Arial Narrow" w:hAnsi="Arial Narrow"/>
          <w:sz w:val="24"/>
          <w:szCs w:val="24"/>
        </w:rPr>
        <w:t>T  F</w:t>
      </w:r>
      <w:proofErr w:type="gramEnd"/>
      <w:r w:rsidR="00D95FBA" w:rsidRPr="00D95FBA">
        <w:rPr>
          <w:rFonts w:ascii="Arial Narrow" w:hAnsi="Arial Narrow"/>
          <w:sz w:val="24"/>
          <w:szCs w:val="24"/>
        </w:rPr>
        <w:t xml:space="preserve">  Our first impressions of other people tend to have lasting effects on our relationship with them. </w:t>
      </w:r>
      <w:r w:rsidR="00D95FBA" w:rsidRPr="00D95FBA">
        <w:rPr>
          <w:rFonts w:ascii="Arial Narrow" w:hAnsi="Arial Narrow"/>
          <w:sz w:val="24"/>
          <w:szCs w:val="24"/>
        </w:rPr>
        <w:tab/>
      </w:r>
    </w:p>
    <w:p w:rsidR="00D95FBA" w:rsidRPr="00D95FBA" w:rsidRDefault="007C61F7" w:rsidP="00D95FB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62.  </w:t>
      </w:r>
      <w:proofErr w:type="gramStart"/>
      <w:r w:rsidR="00D95FBA" w:rsidRPr="00D95FBA">
        <w:rPr>
          <w:rFonts w:ascii="Arial Narrow" w:hAnsi="Arial Narrow"/>
          <w:sz w:val="24"/>
          <w:szCs w:val="24"/>
        </w:rPr>
        <w:t>T  F</w:t>
      </w:r>
      <w:proofErr w:type="gramEnd"/>
      <w:r w:rsidR="00D95FBA" w:rsidRPr="00D95FBA">
        <w:rPr>
          <w:rFonts w:ascii="Arial Narrow" w:hAnsi="Arial Narrow"/>
          <w:sz w:val="24"/>
          <w:szCs w:val="24"/>
        </w:rPr>
        <w:t xml:space="preserve">  When it comes to choosing a partner or friend, “opposites attract.”</w:t>
      </w:r>
      <w:r w:rsidR="00D95FBA" w:rsidRPr="00D95FBA">
        <w:rPr>
          <w:rFonts w:ascii="Arial Narrow" w:hAnsi="Arial Narrow"/>
          <w:sz w:val="24"/>
          <w:szCs w:val="24"/>
        </w:rPr>
        <w:tab/>
        <w:t xml:space="preserve"> </w:t>
      </w:r>
    </w:p>
    <w:p w:rsidR="00D95FBA" w:rsidRPr="00D95FBA" w:rsidRDefault="00D95FBA" w:rsidP="008B301C">
      <w:pPr>
        <w:numPr>
          <w:ilvl w:val="12"/>
          <w:numId w:val="0"/>
        </w:numPr>
        <w:tabs>
          <w:tab w:val="left" w:pos="3645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FA675C" w:rsidRPr="00D95FBA" w:rsidRDefault="008B301C" w:rsidP="008B301C">
      <w:pPr>
        <w:numPr>
          <w:ilvl w:val="12"/>
          <w:numId w:val="0"/>
        </w:numPr>
        <w:tabs>
          <w:tab w:val="left" w:pos="3645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D95FBA">
        <w:rPr>
          <w:rFonts w:ascii="Arial Narrow" w:hAnsi="Arial Narrow"/>
          <w:sz w:val="24"/>
          <w:szCs w:val="24"/>
        </w:rPr>
        <w:tab/>
      </w:r>
      <w:r w:rsidRPr="00D95FBA">
        <w:rPr>
          <w:rFonts w:ascii="Arial Narrow" w:hAnsi="Arial Narrow"/>
          <w:sz w:val="24"/>
          <w:szCs w:val="24"/>
        </w:rPr>
        <w:tab/>
      </w:r>
    </w:p>
    <w:p w:rsidR="00AA6933" w:rsidRPr="000438F3" w:rsidRDefault="007C61F7" w:rsidP="00F445FF">
      <w:pPr>
        <w:numPr>
          <w:ilvl w:val="12"/>
          <w:numId w:val="0"/>
        </w:numPr>
        <w:tabs>
          <w:tab w:val="left" w:pos="364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63-71</w:t>
      </w:r>
      <w:r w:rsidR="00F445FF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F445FF">
        <w:rPr>
          <w:rFonts w:ascii="Arial Narrow" w:hAnsi="Arial Narrow"/>
          <w:sz w:val="24"/>
          <w:szCs w:val="24"/>
        </w:rPr>
        <w:t>On</w:t>
      </w:r>
      <w:proofErr w:type="gramEnd"/>
      <w:r w:rsidR="00D95FBA" w:rsidRPr="00F445FF">
        <w:rPr>
          <w:rFonts w:ascii="Arial Narrow" w:hAnsi="Arial Narrow"/>
          <w:b/>
          <w:sz w:val="24"/>
          <w:szCs w:val="24"/>
        </w:rPr>
        <w:t xml:space="preserve"> a separate sheet of paper</w:t>
      </w:r>
      <w:r w:rsidR="00D95FBA">
        <w:rPr>
          <w:rFonts w:ascii="Arial Narrow" w:hAnsi="Arial Narrow"/>
          <w:sz w:val="24"/>
          <w:szCs w:val="24"/>
        </w:rPr>
        <w:t>, u</w:t>
      </w:r>
      <w:r w:rsidR="00AA6933" w:rsidRPr="000438F3">
        <w:rPr>
          <w:rFonts w:ascii="Arial Narrow" w:hAnsi="Arial Narrow"/>
          <w:sz w:val="24"/>
          <w:szCs w:val="24"/>
        </w:rPr>
        <w:t xml:space="preserve">sing information from the book or the </w:t>
      </w:r>
      <w:r w:rsidR="00AA6933" w:rsidRPr="00D95FBA">
        <w:rPr>
          <w:rFonts w:ascii="Arial Narrow" w:hAnsi="Arial Narrow"/>
          <w:b/>
          <w:sz w:val="24"/>
          <w:szCs w:val="24"/>
          <w:u w:val="single"/>
        </w:rPr>
        <w:t>Human Zoo video</w:t>
      </w:r>
      <w:r w:rsidR="00D95FBA" w:rsidRPr="00D95FBA">
        <w:rPr>
          <w:rFonts w:ascii="Arial Narrow" w:hAnsi="Arial Narrow"/>
          <w:b/>
          <w:sz w:val="24"/>
          <w:szCs w:val="24"/>
          <w:u w:val="single"/>
        </w:rPr>
        <w:t xml:space="preserve"> and the collective behavior notes</w:t>
      </w:r>
      <w:r w:rsidR="00AA6933" w:rsidRPr="00D95FBA">
        <w:rPr>
          <w:rFonts w:ascii="Arial Narrow" w:hAnsi="Arial Narrow"/>
          <w:b/>
          <w:sz w:val="24"/>
          <w:szCs w:val="24"/>
          <w:u w:val="single"/>
        </w:rPr>
        <w:t>,</w:t>
      </w:r>
      <w:r w:rsidR="00AA6933" w:rsidRPr="000438F3">
        <w:rPr>
          <w:rFonts w:ascii="Arial Narrow" w:hAnsi="Arial Narrow"/>
          <w:sz w:val="24"/>
          <w:szCs w:val="24"/>
        </w:rPr>
        <w:t xml:space="preserve"> define the following terms.</w:t>
      </w:r>
    </w:p>
    <w:p w:rsidR="000438F3" w:rsidRDefault="008B301C" w:rsidP="000438F3">
      <w:pPr>
        <w:numPr>
          <w:ilvl w:val="12"/>
          <w:numId w:val="0"/>
        </w:numPr>
        <w:tabs>
          <w:tab w:val="left" w:pos="3645"/>
        </w:tabs>
        <w:jc w:val="both"/>
        <w:rPr>
          <w:rFonts w:ascii="Arial Narrow" w:hAnsi="Arial Narrow"/>
          <w:sz w:val="24"/>
          <w:szCs w:val="24"/>
        </w:rPr>
      </w:pPr>
      <w:proofErr w:type="gramStart"/>
      <w:r w:rsidRPr="000438F3">
        <w:rPr>
          <w:rFonts w:ascii="Arial Narrow" w:hAnsi="Arial Narrow"/>
          <w:sz w:val="24"/>
          <w:szCs w:val="24"/>
        </w:rPr>
        <w:t>norm</w:t>
      </w:r>
      <w:proofErr w:type="gramEnd"/>
      <w:r w:rsidRPr="000438F3">
        <w:rPr>
          <w:rFonts w:ascii="Arial Narrow" w:hAnsi="Arial Narrow"/>
          <w:sz w:val="24"/>
          <w:szCs w:val="24"/>
        </w:rPr>
        <w:t xml:space="preserve"> of non-involvement</w:t>
      </w:r>
      <w:r w:rsidRPr="000438F3">
        <w:rPr>
          <w:rFonts w:ascii="Arial Narrow" w:hAnsi="Arial Narrow"/>
          <w:sz w:val="24"/>
          <w:szCs w:val="24"/>
        </w:rPr>
        <w:tab/>
        <w:t>bystander apa</w:t>
      </w:r>
      <w:r w:rsidR="000438F3">
        <w:rPr>
          <w:rFonts w:ascii="Arial Narrow" w:hAnsi="Arial Narrow"/>
          <w:sz w:val="24"/>
          <w:szCs w:val="24"/>
        </w:rPr>
        <w:t>thy</w:t>
      </w:r>
      <w:r w:rsidR="000438F3">
        <w:rPr>
          <w:rFonts w:ascii="Arial Narrow" w:hAnsi="Arial Narrow"/>
          <w:sz w:val="24"/>
          <w:szCs w:val="24"/>
        </w:rPr>
        <w:tab/>
      </w:r>
      <w:r w:rsidR="000438F3">
        <w:rPr>
          <w:rFonts w:ascii="Arial Narrow" w:hAnsi="Arial Narrow"/>
          <w:sz w:val="24"/>
          <w:szCs w:val="24"/>
        </w:rPr>
        <w:tab/>
        <w:t>diffusion of responsibility</w:t>
      </w:r>
    </w:p>
    <w:p w:rsidR="00197384" w:rsidRPr="000438F3" w:rsidRDefault="00A52021" w:rsidP="00197384">
      <w:pPr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Kitty Genovese</w:t>
      </w:r>
      <w:r w:rsidR="00197384">
        <w:rPr>
          <w:rFonts w:ascii="Arial Narrow" w:hAnsi="Arial Narrow"/>
          <w:sz w:val="24"/>
          <w:szCs w:val="24"/>
        </w:rPr>
        <w:tab/>
      </w:r>
      <w:r w:rsidR="00197384">
        <w:rPr>
          <w:rFonts w:ascii="Arial Narrow" w:hAnsi="Arial Narrow"/>
          <w:sz w:val="24"/>
          <w:szCs w:val="24"/>
        </w:rPr>
        <w:tab/>
      </w:r>
      <w:r w:rsidR="00197384">
        <w:rPr>
          <w:rFonts w:ascii="Arial Narrow" w:hAnsi="Arial Narrow"/>
          <w:sz w:val="24"/>
          <w:szCs w:val="24"/>
        </w:rPr>
        <w:tab/>
      </w:r>
      <w:r w:rsidR="00197384">
        <w:rPr>
          <w:rFonts w:ascii="Arial Narrow" w:hAnsi="Arial Narrow"/>
          <w:sz w:val="24"/>
          <w:szCs w:val="24"/>
        </w:rPr>
        <w:tab/>
      </w:r>
      <w:r w:rsidR="00197384" w:rsidRPr="000438F3">
        <w:rPr>
          <w:rFonts w:ascii="Arial Narrow" w:hAnsi="Arial Narrow"/>
          <w:bCs/>
          <w:sz w:val="24"/>
          <w:szCs w:val="24"/>
        </w:rPr>
        <w:t>Individuation</w:t>
      </w:r>
      <w:r w:rsidR="00197384">
        <w:rPr>
          <w:rFonts w:ascii="Arial Narrow" w:hAnsi="Arial Narrow"/>
          <w:bCs/>
          <w:sz w:val="24"/>
          <w:szCs w:val="24"/>
        </w:rPr>
        <w:tab/>
      </w:r>
      <w:r w:rsidR="00197384">
        <w:rPr>
          <w:rFonts w:ascii="Arial Narrow" w:hAnsi="Arial Narrow"/>
          <w:bCs/>
          <w:sz w:val="24"/>
          <w:szCs w:val="24"/>
        </w:rPr>
        <w:tab/>
      </w:r>
      <w:r w:rsidR="00197384">
        <w:rPr>
          <w:rFonts w:ascii="Arial Narrow" w:hAnsi="Arial Narrow"/>
          <w:bCs/>
          <w:sz w:val="24"/>
          <w:szCs w:val="24"/>
        </w:rPr>
        <w:tab/>
      </w:r>
      <w:r w:rsidR="00197384" w:rsidRPr="000438F3">
        <w:rPr>
          <w:rFonts w:ascii="Arial Narrow" w:hAnsi="Arial Narrow"/>
          <w:sz w:val="24"/>
          <w:szCs w:val="24"/>
        </w:rPr>
        <w:t>Group Polarization</w:t>
      </w:r>
    </w:p>
    <w:p w:rsidR="001431B3" w:rsidRPr="000438F3" w:rsidRDefault="001431B3" w:rsidP="000438F3">
      <w:pPr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 xml:space="preserve">Ethnocentrism </w:t>
      </w:r>
      <w:r w:rsidR="000438F3">
        <w:rPr>
          <w:rFonts w:ascii="Arial Narrow" w:hAnsi="Arial Narrow"/>
          <w:sz w:val="24"/>
          <w:szCs w:val="24"/>
        </w:rPr>
        <w:tab/>
      </w:r>
      <w:r w:rsidR="000438F3">
        <w:rPr>
          <w:rFonts w:ascii="Arial Narrow" w:hAnsi="Arial Narrow"/>
          <w:sz w:val="24"/>
          <w:szCs w:val="24"/>
        </w:rPr>
        <w:tab/>
      </w:r>
      <w:r w:rsidR="000438F3">
        <w:rPr>
          <w:rFonts w:ascii="Arial Narrow" w:hAnsi="Arial Narrow"/>
          <w:sz w:val="24"/>
          <w:szCs w:val="24"/>
        </w:rPr>
        <w:tab/>
      </w:r>
      <w:r w:rsid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>Social Dilemma</w:t>
      </w:r>
      <w:r w:rsidRP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ab/>
      </w:r>
      <w:r w:rsidR="000438F3">
        <w:rPr>
          <w:rFonts w:ascii="Arial Narrow" w:hAnsi="Arial Narrow"/>
          <w:sz w:val="24"/>
          <w:szCs w:val="24"/>
        </w:rPr>
        <w:tab/>
      </w:r>
      <w:r w:rsidRPr="000438F3">
        <w:rPr>
          <w:rFonts w:ascii="Arial Narrow" w:hAnsi="Arial Narrow"/>
          <w:sz w:val="24"/>
          <w:szCs w:val="24"/>
        </w:rPr>
        <w:t>Group Dynamics</w:t>
      </w:r>
    </w:p>
    <w:p w:rsidR="001431B3" w:rsidRPr="000438F3" w:rsidRDefault="001431B3" w:rsidP="000438F3">
      <w:pPr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Group</w:t>
      </w:r>
      <w:r w:rsidR="000438F3">
        <w:rPr>
          <w:rFonts w:ascii="Arial Narrow" w:hAnsi="Arial Narrow"/>
          <w:sz w:val="24"/>
          <w:szCs w:val="24"/>
        </w:rPr>
        <w:t xml:space="preserve"> </w:t>
      </w:r>
      <w:r w:rsidRPr="000438F3">
        <w:rPr>
          <w:rFonts w:ascii="Arial Narrow" w:hAnsi="Arial Narrow"/>
          <w:sz w:val="24"/>
          <w:szCs w:val="24"/>
        </w:rPr>
        <w:t>Think</w:t>
      </w:r>
      <w:r w:rsidR="000438F3" w:rsidRPr="000438F3">
        <w:rPr>
          <w:rFonts w:ascii="Arial Narrow" w:hAnsi="Arial Narrow"/>
          <w:sz w:val="24"/>
          <w:szCs w:val="24"/>
        </w:rPr>
        <w:tab/>
      </w:r>
      <w:r w:rsidR="000438F3" w:rsidRPr="000438F3">
        <w:rPr>
          <w:rFonts w:ascii="Arial Narrow" w:hAnsi="Arial Narrow"/>
          <w:sz w:val="24"/>
          <w:szCs w:val="24"/>
        </w:rPr>
        <w:tab/>
      </w:r>
      <w:r w:rsidR="000438F3" w:rsidRPr="000438F3">
        <w:rPr>
          <w:rFonts w:ascii="Arial Narrow" w:hAnsi="Arial Narrow"/>
          <w:sz w:val="24"/>
          <w:szCs w:val="24"/>
        </w:rPr>
        <w:tab/>
      </w:r>
      <w:r w:rsidR="000438F3">
        <w:rPr>
          <w:rFonts w:ascii="Arial Narrow" w:hAnsi="Arial Narrow"/>
          <w:sz w:val="24"/>
          <w:szCs w:val="24"/>
        </w:rPr>
        <w:tab/>
      </w:r>
    </w:p>
    <w:p w:rsidR="001431B3" w:rsidRPr="000438F3" w:rsidRDefault="007C61F7" w:rsidP="001431B3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72.  </w:t>
      </w:r>
      <w:r w:rsidR="001431B3" w:rsidRPr="000438F3">
        <w:rPr>
          <w:rFonts w:ascii="Arial Narrow" w:hAnsi="Arial Narrow"/>
          <w:sz w:val="24"/>
          <w:szCs w:val="24"/>
        </w:rPr>
        <w:t>Why do we obey authority? (List three to six reasons why we obey authority.)</w:t>
      </w:r>
    </w:p>
    <w:p w:rsidR="007C61F7" w:rsidRDefault="007C61F7" w:rsidP="007C61F7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73.  </w:t>
      </w:r>
      <w:r w:rsidR="001431B3" w:rsidRPr="000438F3">
        <w:rPr>
          <w:rFonts w:ascii="Arial Narrow" w:hAnsi="Arial Narrow"/>
          <w:sz w:val="24"/>
          <w:szCs w:val="24"/>
        </w:rPr>
        <w:t xml:space="preserve">Most societies rely on hierarchies to provide social structure, organizational benefits, </w:t>
      </w:r>
      <w:proofErr w:type="gramStart"/>
      <w:r w:rsidR="001431B3" w:rsidRPr="000438F3">
        <w:rPr>
          <w:rFonts w:ascii="Arial Narrow" w:hAnsi="Arial Narrow"/>
          <w:sz w:val="24"/>
          <w:szCs w:val="24"/>
        </w:rPr>
        <w:t>stability</w:t>
      </w:r>
      <w:proofErr w:type="gramEnd"/>
      <w:r w:rsidR="001431B3" w:rsidRPr="000438F3">
        <w:rPr>
          <w:rFonts w:ascii="Arial Narrow" w:hAnsi="Arial Narrow"/>
          <w:sz w:val="24"/>
          <w:szCs w:val="24"/>
        </w:rPr>
        <w:t xml:space="preserve">, peaceful </w:t>
      </w:r>
    </w:p>
    <w:p w:rsidR="001431B3" w:rsidRPr="000438F3" w:rsidRDefault="007C61F7" w:rsidP="007C61F7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 w:rsidR="001431B3" w:rsidRPr="000438F3">
        <w:rPr>
          <w:rFonts w:ascii="Arial Narrow" w:hAnsi="Arial Narrow"/>
          <w:sz w:val="24"/>
          <w:szCs w:val="24"/>
        </w:rPr>
        <w:t>relations</w:t>
      </w:r>
      <w:proofErr w:type="gramEnd"/>
      <w:r w:rsidR="001431B3" w:rsidRPr="000438F3">
        <w:rPr>
          <w:rFonts w:ascii="Arial Narrow" w:hAnsi="Arial Narrow"/>
          <w:sz w:val="24"/>
          <w:szCs w:val="24"/>
        </w:rPr>
        <w:t xml:space="preserve">, and group protection.  Which of these are </w:t>
      </w:r>
      <w:proofErr w:type="gramStart"/>
      <w:r w:rsidR="001431B3" w:rsidRPr="000438F3">
        <w:rPr>
          <w:rFonts w:ascii="Arial Narrow" w:hAnsi="Arial Narrow"/>
          <w:sz w:val="24"/>
          <w:szCs w:val="24"/>
        </w:rPr>
        <w:t>true</w:t>
      </w:r>
      <w:proofErr w:type="gramEnd"/>
    </w:p>
    <w:p w:rsidR="001431B3" w:rsidRPr="000438F3" w:rsidRDefault="001431B3" w:rsidP="001431B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We have a desire to please authority figures.</w:t>
      </w:r>
    </w:p>
    <w:p w:rsidR="001431B3" w:rsidRPr="000438F3" w:rsidRDefault="001431B3" w:rsidP="001431B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 xml:space="preserve">We are trained from birth to function within hierarchies, such as that of the family. </w:t>
      </w:r>
    </w:p>
    <w:p w:rsidR="001431B3" w:rsidRPr="000438F3" w:rsidRDefault="001431B3" w:rsidP="001431B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All societies have some form of social hierarchies</w:t>
      </w:r>
    </w:p>
    <w:p w:rsidR="001431B3" w:rsidRDefault="001431B3" w:rsidP="001431B3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All of the above</w:t>
      </w:r>
    </w:p>
    <w:p w:rsidR="00F445FF" w:rsidRPr="000438F3" w:rsidRDefault="00F445FF" w:rsidP="00F445FF">
      <w:pPr>
        <w:pStyle w:val="ListParagraph"/>
        <w:overflowPunct/>
        <w:autoSpaceDE/>
        <w:autoSpaceDN/>
        <w:adjustRightInd/>
        <w:spacing w:after="200" w:line="276" w:lineRule="auto"/>
        <w:ind w:left="1800"/>
        <w:textAlignment w:val="auto"/>
        <w:rPr>
          <w:rFonts w:ascii="Arial Narrow" w:hAnsi="Arial Narrow"/>
          <w:sz w:val="24"/>
          <w:szCs w:val="24"/>
        </w:rPr>
      </w:pPr>
    </w:p>
    <w:p w:rsidR="001431B3" w:rsidRPr="000438F3" w:rsidRDefault="007C61F7" w:rsidP="001431B3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74.  </w:t>
      </w:r>
      <w:r w:rsidR="001431B3" w:rsidRPr="000438F3">
        <w:rPr>
          <w:rFonts w:ascii="Arial Narrow" w:hAnsi="Arial Narrow"/>
          <w:sz w:val="24"/>
          <w:szCs w:val="24"/>
        </w:rPr>
        <w:t xml:space="preserve">To be a </w:t>
      </w:r>
      <w:r w:rsidR="001431B3" w:rsidRPr="000438F3">
        <w:rPr>
          <w:rFonts w:ascii="Arial Narrow" w:hAnsi="Arial Narrow"/>
          <w:b/>
          <w:bCs/>
          <w:sz w:val="24"/>
          <w:szCs w:val="24"/>
          <w:u w:val="single"/>
        </w:rPr>
        <w:t>group</w:t>
      </w:r>
      <w:r w:rsidR="001431B3" w:rsidRPr="000438F3">
        <w:rPr>
          <w:rFonts w:ascii="Arial Narrow" w:hAnsi="Arial Narrow"/>
          <w:sz w:val="24"/>
          <w:szCs w:val="24"/>
        </w:rPr>
        <w:t>, two or more individuals must:</w:t>
      </w:r>
    </w:p>
    <w:p w:rsidR="001431B3" w:rsidRPr="000438F3" w:rsidRDefault="001431B3" w:rsidP="001431B3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Interact with each other</w:t>
      </w:r>
    </w:p>
    <w:p w:rsidR="001431B3" w:rsidRPr="000438F3" w:rsidRDefault="001431B3" w:rsidP="001431B3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Share a common goal</w:t>
      </w:r>
    </w:p>
    <w:p w:rsidR="001431B3" w:rsidRPr="000438F3" w:rsidRDefault="001431B3" w:rsidP="001431B3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Have a relationship that is fairly stable over time</w:t>
      </w:r>
    </w:p>
    <w:p w:rsidR="001431B3" w:rsidRPr="000438F3" w:rsidRDefault="001431B3" w:rsidP="001431B3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>Be independent</w:t>
      </w:r>
    </w:p>
    <w:p w:rsidR="001431B3" w:rsidRDefault="001431B3" w:rsidP="001431B3">
      <w:pPr>
        <w:pStyle w:val="ListParagraph"/>
        <w:numPr>
          <w:ilvl w:val="1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0438F3">
        <w:rPr>
          <w:rFonts w:ascii="Arial Narrow" w:hAnsi="Arial Narrow"/>
          <w:sz w:val="24"/>
          <w:szCs w:val="24"/>
        </w:rPr>
        <w:t xml:space="preserve">Recognize a relationship between themselves </w:t>
      </w:r>
    </w:p>
    <w:p w:rsidR="00F445FF" w:rsidRPr="000438F3" w:rsidRDefault="00F445FF" w:rsidP="00F445FF">
      <w:pPr>
        <w:pStyle w:val="ListParagraph"/>
        <w:overflowPunct/>
        <w:autoSpaceDE/>
        <w:autoSpaceDN/>
        <w:adjustRightInd/>
        <w:spacing w:after="200" w:line="276" w:lineRule="auto"/>
        <w:ind w:left="1800"/>
        <w:textAlignment w:val="auto"/>
        <w:rPr>
          <w:rFonts w:ascii="Arial Narrow" w:hAnsi="Arial Narrow"/>
          <w:sz w:val="24"/>
          <w:szCs w:val="24"/>
        </w:rPr>
      </w:pPr>
    </w:p>
    <w:p w:rsidR="001431B3" w:rsidRPr="000438F3" w:rsidRDefault="007C61F7" w:rsidP="001431B3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75.  </w:t>
      </w:r>
      <w:r w:rsidR="001431B3" w:rsidRPr="000438F3">
        <w:rPr>
          <w:rFonts w:ascii="Arial Narrow" w:hAnsi="Arial Narrow"/>
          <w:sz w:val="24"/>
          <w:szCs w:val="24"/>
        </w:rPr>
        <w:t xml:space="preserve">List three reasons why people conform. </w:t>
      </w:r>
    </w:p>
    <w:p w:rsidR="001431B3" w:rsidRDefault="007C61F7" w:rsidP="001431B3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76.  </w:t>
      </w:r>
      <w:r w:rsidR="001431B3" w:rsidRPr="000438F3">
        <w:rPr>
          <w:rFonts w:ascii="Arial Narrow" w:hAnsi="Arial Narrow"/>
          <w:sz w:val="24"/>
          <w:szCs w:val="24"/>
        </w:rPr>
        <w:t>When are people most likely to conform?</w:t>
      </w:r>
    </w:p>
    <w:p w:rsidR="007C61F7" w:rsidRPr="000438F3" w:rsidRDefault="007C61F7" w:rsidP="001431B3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:rsidR="001431B3" w:rsidRPr="000438F3" w:rsidRDefault="007C61F7" w:rsidP="001431B3">
      <w:pPr>
        <w:pStyle w:val="Body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  <w:u w:val="single"/>
        </w:rPr>
      </w:pPr>
      <w:r w:rsidRPr="007C61F7">
        <w:rPr>
          <w:szCs w:val="24"/>
        </w:rPr>
        <w:t>68.-8</w:t>
      </w:r>
      <w:r>
        <w:rPr>
          <w:szCs w:val="24"/>
        </w:rPr>
        <w:t>2</w:t>
      </w:r>
      <w:r w:rsidRPr="007C61F7">
        <w:rPr>
          <w:szCs w:val="24"/>
        </w:rPr>
        <w:t>.</w:t>
      </w:r>
      <w:r>
        <w:rPr>
          <w:b/>
          <w:szCs w:val="24"/>
          <w:u w:val="single"/>
        </w:rPr>
        <w:t xml:space="preserve">  </w:t>
      </w:r>
      <w:r w:rsidR="001431B3" w:rsidRPr="000438F3">
        <w:rPr>
          <w:b/>
          <w:szCs w:val="24"/>
          <w:u w:val="single"/>
        </w:rPr>
        <w:t>Culture Definitions:</w:t>
      </w:r>
    </w:p>
    <w:p w:rsidR="007C61F7" w:rsidRDefault="001431B3" w:rsidP="001431B3">
      <w:pPr>
        <w:pStyle w:val="Body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Cs w:val="24"/>
        </w:rPr>
      </w:pPr>
      <w:r w:rsidRPr="000438F3">
        <w:rPr>
          <w:szCs w:val="24"/>
        </w:rPr>
        <w:t>Norms</w:t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Pr="000438F3">
        <w:rPr>
          <w:szCs w:val="24"/>
        </w:rPr>
        <w:tab/>
        <w:t>taboos</w:t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="007C61F7">
        <w:rPr>
          <w:szCs w:val="24"/>
        </w:rPr>
        <w:t>Folkways</w:t>
      </w:r>
      <w:r w:rsidR="007C61F7">
        <w:rPr>
          <w:szCs w:val="24"/>
        </w:rPr>
        <w:tab/>
      </w:r>
      <w:r w:rsidR="007C61F7">
        <w:rPr>
          <w:szCs w:val="24"/>
        </w:rPr>
        <w:tab/>
      </w:r>
      <w:r w:rsidR="007C61F7">
        <w:rPr>
          <w:szCs w:val="24"/>
        </w:rPr>
        <w:tab/>
      </w:r>
      <w:r w:rsidR="007C61F7">
        <w:rPr>
          <w:szCs w:val="24"/>
        </w:rPr>
        <w:tab/>
      </w:r>
    </w:p>
    <w:p w:rsidR="007C61F7" w:rsidRDefault="001431B3" w:rsidP="001431B3">
      <w:pPr>
        <w:pStyle w:val="Body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Cs w:val="24"/>
        </w:rPr>
      </w:pPr>
      <w:proofErr w:type="gramStart"/>
      <w:r w:rsidRPr="000438F3">
        <w:rPr>
          <w:szCs w:val="24"/>
        </w:rPr>
        <w:t>culture</w:t>
      </w:r>
      <w:proofErr w:type="gramEnd"/>
      <w:r w:rsidRPr="000438F3">
        <w:rPr>
          <w:szCs w:val="24"/>
        </w:rPr>
        <w:t xml:space="preserve"> shock</w:t>
      </w:r>
      <w:r w:rsidR="007C61F7">
        <w:rPr>
          <w:szCs w:val="24"/>
        </w:rPr>
        <w:tab/>
      </w:r>
      <w:r w:rsidR="007C61F7">
        <w:rPr>
          <w:szCs w:val="24"/>
        </w:rPr>
        <w:tab/>
      </w:r>
      <w:r w:rsidR="007C61F7">
        <w:rPr>
          <w:szCs w:val="24"/>
        </w:rPr>
        <w:tab/>
      </w:r>
      <w:r w:rsidRPr="000438F3">
        <w:rPr>
          <w:szCs w:val="24"/>
        </w:rPr>
        <w:t>Culture lag</w:t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="007C61F7">
        <w:rPr>
          <w:szCs w:val="24"/>
        </w:rPr>
        <w:t>v</w:t>
      </w:r>
      <w:r w:rsidRPr="000438F3">
        <w:rPr>
          <w:szCs w:val="24"/>
        </w:rPr>
        <w:t>alues</w:t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Pr="000438F3">
        <w:rPr>
          <w:szCs w:val="24"/>
        </w:rPr>
        <w:tab/>
      </w:r>
    </w:p>
    <w:p w:rsidR="007C61F7" w:rsidRDefault="001431B3" w:rsidP="001431B3">
      <w:pPr>
        <w:pStyle w:val="Body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Cs w:val="24"/>
        </w:rPr>
      </w:pPr>
      <w:proofErr w:type="gramStart"/>
      <w:r w:rsidRPr="000438F3">
        <w:rPr>
          <w:szCs w:val="24"/>
        </w:rPr>
        <w:t>cultural</w:t>
      </w:r>
      <w:proofErr w:type="gramEnd"/>
      <w:r w:rsidRPr="000438F3">
        <w:rPr>
          <w:szCs w:val="24"/>
        </w:rPr>
        <w:t xml:space="preserve"> relativism</w:t>
      </w:r>
      <w:r w:rsidRPr="000438F3">
        <w:rPr>
          <w:szCs w:val="24"/>
        </w:rPr>
        <w:tab/>
      </w:r>
      <w:r w:rsidRPr="000438F3">
        <w:rPr>
          <w:szCs w:val="24"/>
        </w:rPr>
        <w:tab/>
        <w:t>Ethnocentrism</w:t>
      </w:r>
      <w:r w:rsidRPr="000438F3">
        <w:rPr>
          <w:szCs w:val="24"/>
        </w:rPr>
        <w:tab/>
      </w:r>
      <w:r w:rsidRPr="000438F3">
        <w:rPr>
          <w:szCs w:val="24"/>
        </w:rPr>
        <w:tab/>
      </w:r>
      <w:r w:rsidR="007C61F7">
        <w:rPr>
          <w:szCs w:val="24"/>
        </w:rPr>
        <w:t>cultural universal</w:t>
      </w:r>
      <w:r w:rsidR="007C61F7">
        <w:rPr>
          <w:szCs w:val="24"/>
        </w:rPr>
        <w:tab/>
      </w:r>
      <w:r w:rsidR="007C61F7">
        <w:rPr>
          <w:szCs w:val="24"/>
        </w:rPr>
        <w:tab/>
      </w:r>
      <w:r w:rsidR="007C61F7">
        <w:rPr>
          <w:szCs w:val="24"/>
        </w:rPr>
        <w:tab/>
      </w:r>
    </w:p>
    <w:p w:rsidR="001431B3" w:rsidRPr="000438F3" w:rsidRDefault="001431B3" w:rsidP="001431B3">
      <w:pPr>
        <w:pStyle w:val="Body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szCs w:val="24"/>
        </w:rPr>
      </w:pPr>
      <w:proofErr w:type="gramStart"/>
      <w:r w:rsidRPr="000438F3">
        <w:rPr>
          <w:szCs w:val="24"/>
        </w:rPr>
        <w:t>non-material</w:t>
      </w:r>
      <w:proofErr w:type="gramEnd"/>
      <w:r w:rsidRPr="000438F3">
        <w:rPr>
          <w:szCs w:val="24"/>
        </w:rPr>
        <w:t xml:space="preserve"> culture</w:t>
      </w:r>
      <w:r w:rsidRPr="000438F3">
        <w:rPr>
          <w:szCs w:val="24"/>
        </w:rPr>
        <w:tab/>
      </w:r>
      <w:r w:rsidR="007C61F7">
        <w:rPr>
          <w:szCs w:val="24"/>
        </w:rPr>
        <w:tab/>
        <w:t>Values contradictions</w:t>
      </w:r>
      <w:r w:rsidR="007C61F7">
        <w:rPr>
          <w:szCs w:val="24"/>
        </w:rPr>
        <w:tab/>
      </w:r>
      <w:r w:rsidRPr="000438F3">
        <w:rPr>
          <w:szCs w:val="24"/>
        </w:rPr>
        <w:t>positive sanctions</w:t>
      </w:r>
      <w:r w:rsidRPr="000438F3">
        <w:rPr>
          <w:szCs w:val="24"/>
        </w:rPr>
        <w:tab/>
      </w:r>
      <w:r w:rsidRPr="000438F3">
        <w:rPr>
          <w:szCs w:val="24"/>
        </w:rPr>
        <w:tab/>
      </w:r>
    </w:p>
    <w:p w:rsidR="000438F3" w:rsidRPr="000438F3" w:rsidRDefault="001431B3" w:rsidP="007C61F7">
      <w:pPr>
        <w:ind w:firstLine="720"/>
        <w:rPr>
          <w:rFonts w:ascii="Arial Narrow" w:hAnsi="Arial Narrow"/>
          <w:sz w:val="24"/>
          <w:szCs w:val="24"/>
        </w:rPr>
      </w:pPr>
      <w:proofErr w:type="gramStart"/>
      <w:r w:rsidRPr="000438F3">
        <w:rPr>
          <w:rFonts w:ascii="Arial Narrow" w:hAnsi="Arial Narrow"/>
          <w:sz w:val="24"/>
          <w:szCs w:val="24"/>
        </w:rPr>
        <w:t>material</w:t>
      </w:r>
      <w:proofErr w:type="gramEnd"/>
      <w:r w:rsidRPr="000438F3">
        <w:rPr>
          <w:rFonts w:ascii="Arial Narrow" w:hAnsi="Arial Narrow"/>
          <w:sz w:val="24"/>
          <w:szCs w:val="24"/>
        </w:rPr>
        <w:t xml:space="preserve"> culture</w:t>
      </w:r>
      <w:r w:rsidRPr="000438F3">
        <w:rPr>
          <w:rFonts w:ascii="Arial Narrow" w:hAnsi="Arial Narrow"/>
          <w:sz w:val="24"/>
          <w:szCs w:val="24"/>
        </w:rPr>
        <w:tab/>
      </w:r>
      <w:r w:rsidR="007C61F7">
        <w:rPr>
          <w:rFonts w:ascii="Arial Narrow" w:hAnsi="Arial Narrow"/>
          <w:sz w:val="24"/>
          <w:szCs w:val="24"/>
        </w:rPr>
        <w:tab/>
      </w:r>
      <w:r w:rsidR="007C61F7">
        <w:rPr>
          <w:rFonts w:ascii="Arial Narrow" w:hAnsi="Arial Narrow"/>
          <w:sz w:val="24"/>
          <w:szCs w:val="24"/>
        </w:rPr>
        <w:tab/>
      </w:r>
      <w:r w:rsidR="000438F3" w:rsidRPr="000438F3">
        <w:rPr>
          <w:rFonts w:ascii="Arial Narrow" w:hAnsi="Arial Narrow"/>
          <w:sz w:val="24"/>
          <w:szCs w:val="24"/>
        </w:rPr>
        <w:t>Culture Clash</w:t>
      </w:r>
      <w:r w:rsidR="000438F3" w:rsidRPr="000438F3">
        <w:rPr>
          <w:rFonts w:ascii="Arial Narrow" w:hAnsi="Arial Narrow"/>
          <w:sz w:val="24"/>
          <w:szCs w:val="24"/>
        </w:rPr>
        <w:tab/>
      </w:r>
      <w:r w:rsidR="000438F3" w:rsidRPr="000438F3">
        <w:rPr>
          <w:rFonts w:ascii="Arial Narrow" w:hAnsi="Arial Narrow"/>
          <w:sz w:val="24"/>
          <w:szCs w:val="24"/>
        </w:rPr>
        <w:tab/>
        <w:t xml:space="preserve">Cultural Relativism </w:t>
      </w:r>
    </w:p>
    <w:p w:rsidR="007C61F7" w:rsidRDefault="001431B3" w:rsidP="000438F3">
      <w:pPr>
        <w:pStyle w:val="Body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Cs w:val="24"/>
        </w:rPr>
      </w:pPr>
      <w:r w:rsidRPr="000438F3">
        <w:rPr>
          <w:szCs w:val="24"/>
        </w:rPr>
        <w:tab/>
      </w:r>
    </w:p>
    <w:p w:rsidR="007C61F7" w:rsidRPr="000438F3" w:rsidRDefault="007C61F7" w:rsidP="007C61F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83.  </w:t>
      </w:r>
      <w:r w:rsidRPr="000438F3">
        <w:rPr>
          <w:szCs w:val="24"/>
        </w:rPr>
        <w:t>What are the norms that are not strictly enforced called?</w:t>
      </w:r>
    </w:p>
    <w:p w:rsidR="001431B3" w:rsidRPr="000438F3" w:rsidRDefault="007C61F7" w:rsidP="001431B3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84.  </w:t>
      </w:r>
      <w:r w:rsidR="001431B3" w:rsidRPr="000438F3">
        <w:rPr>
          <w:rFonts w:ascii="Arial Narrow" w:hAnsi="Arial Narrow"/>
          <w:sz w:val="24"/>
          <w:szCs w:val="24"/>
        </w:rPr>
        <w:t>Give two examples of material culture and two examples of nonmaterial culture</w:t>
      </w:r>
    </w:p>
    <w:p w:rsidR="001431B3" w:rsidRPr="000438F3" w:rsidRDefault="007C61F7" w:rsidP="001431B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85.  </w:t>
      </w:r>
      <w:r w:rsidR="001431B3" w:rsidRPr="000438F3">
        <w:rPr>
          <w:szCs w:val="24"/>
        </w:rPr>
        <w:t>Define Culture Clash and give one example</w:t>
      </w:r>
    </w:p>
    <w:p w:rsidR="001431B3" w:rsidRPr="000438F3" w:rsidRDefault="007C61F7" w:rsidP="001431B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86.  </w:t>
      </w:r>
      <w:r w:rsidR="001431B3" w:rsidRPr="000438F3">
        <w:rPr>
          <w:szCs w:val="24"/>
        </w:rPr>
        <w:t>What is culture?  Define material and non-material culture.  Give two examples.</w:t>
      </w:r>
    </w:p>
    <w:p w:rsidR="001431B3" w:rsidRPr="000438F3" w:rsidRDefault="007C61F7" w:rsidP="001431B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87.  </w:t>
      </w:r>
      <w:r w:rsidR="001431B3" w:rsidRPr="000438F3">
        <w:rPr>
          <w:szCs w:val="24"/>
        </w:rPr>
        <w:t>Are gestures the same throughout the world?</w:t>
      </w:r>
    </w:p>
    <w:p w:rsidR="007C61F7" w:rsidRDefault="007C61F7" w:rsidP="001431B3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88.  </w:t>
      </w:r>
      <w:r w:rsidR="001431B3" w:rsidRPr="000438F3">
        <w:rPr>
          <w:rFonts w:ascii="Arial Narrow" w:hAnsi="Arial Narrow"/>
          <w:sz w:val="24"/>
          <w:szCs w:val="24"/>
        </w:rPr>
        <w:t xml:space="preserve">Choose five concepts related to culture and explain </w:t>
      </w:r>
      <w:proofErr w:type="gramStart"/>
      <w:r w:rsidR="001431B3" w:rsidRPr="000438F3">
        <w:rPr>
          <w:rFonts w:ascii="Arial Narrow" w:hAnsi="Arial Narrow"/>
          <w:sz w:val="24"/>
          <w:szCs w:val="24"/>
        </w:rPr>
        <w:t>them</w:t>
      </w:r>
      <w:proofErr w:type="gramEnd"/>
      <w:r w:rsidR="001431B3" w:rsidRPr="000438F3">
        <w:rPr>
          <w:rFonts w:ascii="Arial Narrow" w:hAnsi="Arial Narrow"/>
          <w:sz w:val="24"/>
          <w:szCs w:val="24"/>
        </w:rPr>
        <w:t xml:space="preserve"> using examples from the movie </w:t>
      </w:r>
      <w:r w:rsidR="001431B3" w:rsidRPr="000438F3">
        <w:rPr>
          <w:rFonts w:ascii="Arial Narrow" w:hAnsi="Arial Narrow"/>
          <w:sz w:val="24"/>
          <w:szCs w:val="24"/>
          <w:u w:val="single"/>
        </w:rPr>
        <w:t xml:space="preserve">The God’s Must Be </w:t>
      </w:r>
    </w:p>
    <w:p w:rsidR="001431B3" w:rsidRPr="000438F3" w:rsidRDefault="007C61F7" w:rsidP="001431B3">
      <w:pPr>
        <w:rPr>
          <w:rFonts w:ascii="Arial Narrow" w:hAnsi="Arial Narrow"/>
          <w:sz w:val="24"/>
          <w:szCs w:val="24"/>
        </w:rPr>
      </w:pPr>
      <w:r w:rsidRPr="007C61F7">
        <w:rPr>
          <w:rFonts w:ascii="Arial Narrow" w:hAnsi="Arial Narrow"/>
          <w:sz w:val="24"/>
          <w:szCs w:val="24"/>
        </w:rPr>
        <w:tab/>
      </w:r>
      <w:proofErr w:type="gramStart"/>
      <w:r w:rsidR="001431B3" w:rsidRPr="000438F3">
        <w:rPr>
          <w:rFonts w:ascii="Arial Narrow" w:hAnsi="Arial Narrow"/>
          <w:sz w:val="24"/>
          <w:szCs w:val="24"/>
          <w:u w:val="single"/>
        </w:rPr>
        <w:t>Crazy.</w:t>
      </w:r>
      <w:proofErr w:type="gramEnd"/>
    </w:p>
    <w:p w:rsidR="007C61F7" w:rsidRDefault="007C61F7" w:rsidP="001431B3">
      <w:p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89.  </w:t>
      </w:r>
      <w:r w:rsidR="001431B3" w:rsidRPr="000438F3">
        <w:rPr>
          <w:rFonts w:ascii="Arial Narrow" w:hAnsi="Arial Narrow"/>
          <w:sz w:val="24"/>
          <w:szCs w:val="24"/>
        </w:rPr>
        <w:t xml:space="preserve">How does the culture of the Bushman change when new items of material culture are introduced?  Be sure to </w:t>
      </w:r>
    </w:p>
    <w:p w:rsidR="001431B3" w:rsidRPr="000438F3" w:rsidRDefault="007C61F7" w:rsidP="001431B3">
      <w:p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 w:rsidR="001431B3" w:rsidRPr="000438F3">
        <w:rPr>
          <w:rFonts w:ascii="Arial Narrow" w:hAnsi="Arial Narrow"/>
          <w:sz w:val="24"/>
          <w:szCs w:val="24"/>
        </w:rPr>
        <w:t>include</w:t>
      </w:r>
      <w:proofErr w:type="gramEnd"/>
      <w:r w:rsidR="001431B3" w:rsidRPr="000438F3">
        <w:rPr>
          <w:rFonts w:ascii="Arial Narrow" w:hAnsi="Arial Narrow"/>
          <w:sz w:val="24"/>
          <w:szCs w:val="24"/>
        </w:rPr>
        <w:t xml:space="preserve"> what the change in material culture was and how the non-material culture was changed.</w:t>
      </w:r>
    </w:p>
    <w:p w:rsidR="001431B3" w:rsidRPr="000438F3" w:rsidRDefault="001431B3" w:rsidP="001431B3">
      <w:pPr>
        <w:rPr>
          <w:rFonts w:ascii="Arial Narrow" w:hAnsi="Arial Narrow"/>
          <w:sz w:val="24"/>
          <w:szCs w:val="24"/>
        </w:rPr>
      </w:pPr>
    </w:p>
    <w:p w:rsidR="001431B3" w:rsidRPr="000438F3" w:rsidRDefault="001431B3" w:rsidP="001431B3">
      <w:pPr>
        <w:rPr>
          <w:rFonts w:ascii="Arial Narrow" w:hAnsi="Arial Narrow"/>
          <w:sz w:val="24"/>
          <w:szCs w:val="24"/>
        </w:rPr>
      </w:pPr>
    </w:p>
    <w:p w:rsidR="001431B3" w:rsidRPr="000438F3" w:rsidRDefault="001431B3" w:rsidP="001431B3">
      <w:pPr>
        <w:rPr>
          <w:rFonts w:ascii="Arial Narrow" w:eastAsia="Times" w:hAnsi="Arial Narrow"/>
          <w:sz w:val="24"/>
          <w:szCs w:val="24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1431B3" w:rsidRPr="000438F3" w:rsidRDefault="001431B3" w:rsidP="001C5B0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  <w:u w:val="single"/>
        </w:rPr>
      </w:pPr>
    </w:p>
    <w:p w:rsidR="00FA675C" w:rsidRPr="000438F3" w:rsidRDefault="00FA675C" w:rsidP="00FA675C">
      <w:pPr>
        <w:ind w:left="720"/>
        <w:rPr>
          <w:rFonts w:ascii="Arial Narrow" w:eastAsia="Times" w:hAnsi="Arial Narrow"/>
          <w:sz w:val="24"/>
          <w:szCs w:val="24"/>
        </w:rPr>
      </w:pPr>
    </w:p>
    <w:p w:rsidR="00FA675C" w:rsidRPr="00F445FF" w:rsidRDefault="008B301C" w:rsidP="00FA6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  <w:sz w:val="24"/>
          <w:szCs w:val="24"/>
        </w:rPr>
      </w:pPr>
      <w:r w:rsidRPr="00F445FF">
        <w:rPr>
          <w:rFonts w:ascii="Goudy Stout" w:hAnsi="Goudy Stout"/>
          <w:sz w:val="24"/>
          <w:szCs w:val="24"/>
        </w:rPr>
        <w:t>By the time we are done with the unit, you should be able to…</w:t>
      </w:r>
    </w:p>
    <w:p w:rsidR="00FA675C" w:rsidRPr="000438F3" w:rsidRDefault="00FA675C" w:rsidP="00FA675C">
      <w:pPr>
        <w:rPr>
          <w:rFonts w:ascii="Arial Narrow" w:hAnsi="Arial Narrow"/>
          <w:sz w:val="24"/>
          <w:szCs w:val="24"/>
        </w:rPr>
      </w:pPr>
    </w:p>
    <w:p w:rsidR="008B301C" w:rsidRDefault="008B301C" w:rsidP="00FA6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993"/>
        <w:gridCol w:w="936"/>
        <w:gridCol w:w="6588"/>
      </w:tblGrid>
      <w:tr w:rsidR="008B301C" w:rsidTr="008B301C">
        <w:tc>
          <w:tcPr>
            <w:tcW w:w="1059" w:type="dxa"/>
          </w:tcPr>
          <w:p w:rsidR="008B301C" w:rsidRDefault="008B301C" w:rsidP="008B301C">
            <w:r>
              <w:rPr>
                <w:sz w:val="18"/>
                <w:szCs w:val="18"/>
              </w:rPr>
              <w:t>I do not understand or have never heard of this</w:t>
            </w:r>
          </w:p>
        </w:tc>
        <w:tc>
          <w:tcPr>
            <w:tcW w:w="993" w:type="dxa"/>
          </w:tcPr>
          <w:p w:rsidR="008B301C" w:rsidRDefault="008B301C" w:rsidP="008B301C">
            <w:r>
              <w:rPr>
                <w:sz w:val="18"/>
                <w:szCs w:val="18"/>
              </w:rPr>
              <w:t>I can remember some things, but am unsure</w:t>
            </w:r>
          </w:p>
        </w:tc>
        <w:tc>
          <w:tcPr>
            <w:tcW w:w="936" w:type="dxa"/>
          </w:tcPr>
          <w:p w:rsidR="008B301C" w:rsidRDefault="008B301C" w:rsidP="008B301C">
            <w:r>
              <w:rPr>
                <w:sz w:val="18"/>
                <w:szCs w:val="18"/>
              </w:rPr>
              <w:t>I can explain these ideas to others</w:t>
            </w:r>
          </w:p>
        </w:tc>
        <w:tc>
          <w:tcPr>
            <w:tcW w:w="6588" w:type="dxa"/>
          </w:tcPr>
          <w:p w:rsidR="008B301C" w:rsidRPr="00F445FF" w:rsidRDefault="008B301C" w:rsidP="008B301C">
            <w:pPr>
              <w:rPr>
                <w:rFonts w:ascii="Goudy Stout" w:hAnsi="Goudy Stout"/>
                <w:sz w:val="72"/>
                <w:szCs w:val="72"/>
              </w:rPr>
            </w:pPr>
            <w:r w:rsidRPr="00F445FF">
              <w:rPr>
                <w:rFonts w:ascii="Goudy Stout" w:hAnsi="Goudy Stout"/>
                <w:sz w:val="72"/>
                <w:szCs w:val="72"/>
              </w:rPr>
              <w:t xml:space="preserve">I can … </w:t>
            </w:r>
          </w:p>
          <w:p w:rsidR="008B301C" w:rsidRDefault="008B301C" w:rsidP="008B301C"/>
          <w:p w:rsidR="008B301C" w:rsidRPr="00821AC5" w:rsidRDefault="008B301C" w:rsidP="008B3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</w:tc>
      </w:tr>
      <w:tr w:rsidR="008B301C" w:rsidTr="008B301C">
        <w:tc>
          <w:tcPr>
            <w:tcW w:w="1059" w:type="dxa"/>
          </w:tcPr>
          <w:p w:rsidR="008B301C" w:rsidRDefault="008B301C" w:rsidP="008B301C"/>
        </w:tc>
        <w:tc>
          <w:tcPr>
            <w:tcW w:w="993" w:type="dxa"/>
          </w:tcPr>
          <w:p w:rsidR="008B301C" w:rsidRDefault="008B301C" w:rsidP="008B301C"/>
        </w:tc>
        <w:tc>
          <w:tcPr>
            <w:tcW w:w="936" w:type="dxa"/>
          </w:tcPr>
          <w:p w:rsidR="008B301C" w:rsidRDefault="008B301C" w:rsidP="008B301C"/>
        </w:tc>
        <w:tc>
          <w:tcPr>
            <w:tcW w:w="6588" w:type="dxa"/>
          </w:tcPr>
          <w:p w:rsidR="008B301C" w:rsidRDefault="001431B3" w:rsidP="001431B3">
            <w:r>
              <w:t xml:space="preserve">Correctly identify basic sociological vocabulary (including norms, sanctions, </w:t>
            </w:r>
            <w:proofErr w:type="gramStart"/>
            <w:r>
              <w:t>values</w:t>
            </w:r>
            <w:proofErr w:type="gramEnd"/>
            <w:r>
              <w:t>)…   (Sociological Society</w:t>
            </w:r>
            <w:r w:rsidR="000438F3">
              <w:t xml:space="preserve"> Notes</w:t>
            </w:r>
            <w:r>
              <w:t>)</w:t>
            </w:r>
          </w:p>
        </w:tc>
      </w:tr>
      <w:tr w:rsidR="008B301C" w:rsidTr="008B301C">
        <w:tc>
          <w:tcPr>
            <w:tcW w:w="1059" w:type="dxa"/>
          </w:tcPr>
          <w:p w:rsidR="008B301C" w:rsidRDefault="008B301C" w:rsidP="008B301C"/>
        </w:tc>
        <w:tc>
          <w:tcPr>
            <w:tcW w:w="993" w:type="dxa"/>
          </w:tcPr>
          <w:p w:rsidR="008B301C" w:rsidRDefault="008B301C" w:rsidP="008B301C"/>
        </w:tc>
        <w:tc>
          <w:tcPr>
            <w:tcW w:w="936" w:type="dxa"/>
          </w:tcPr>
          <w:p w:rsidR="008B301C" w:rsidRDefault="008B301C" w:rsidP="008B301C"/>
        </w:tc>
        <w:tc>
          <w:tcPr>
            <w:tcW w:w="6588" w:type="dxa"/>
          </w:tcPr>
          <w:p w:rsidR="008B301C" w:rsidRDefault="008B301C" w:rsidP="008B301C"/>
        </w:tc>
      </w:tr>
      <w:tr w:rsidR="008B301C" w:rsidTr="008B301C">
        <w:tc>
          <w:tcPr>
            <w:tcW w:w="1059" w:type="dxa"/>
          </w:tcPr>
          <w:p w:rsidR="008B301C" w:rsidRDefault="008B301C" w:rsidP="008B301C"/>
        </w:tc>
        <w:tc>
          <w:tcPr>
            <w:tcW w:w="993" w:type="dxa"/>
          </w:tcPr>
          <w:p w:rsidR="008B301C" w:rsidRDefault="008B301C" w:rsidP="008B301C"/>
        </w:tc>
        <w:tc>
          <w:tcPr>
            <w:tcW w:w="936" w:type="dxa"/>
          </w:tcPr>
          <w:p w:rsidR="008B301C" w:rsidRDefault="008B301C" w:rsidP="008B301C"/>
        </w:tc>
        <w:tc>
          <w:tcPr>
            <w:tcW w:w="6588" w:type="dxa"/>
          </w:tcPr>
          <w:p w:rsidR="008B301C" w:rsidRDefault="001431B3" w:rsidP="008B301C">
            <w:r>
              <w:t>Explain the four ways attitudes are developed and identify examples.</w:t>
            </w:r>
          </w:p>
        </w:tc>
      </w:tr>
      <w:tr w:rsidR="008B301C" w:rsidTr="008B301C">
        <w:tc>
          <w:tcPr>
            <w:tcW w:w="1059" w:type="dxa"/>
          </w:tcPr>
          <w:p w:rsidR="008B301C" w:rsidRDefault="008B301C" w:rsidP="008B301C"/>
        </w:tc>
        <w:tc>
          <w:tcPr>
            <w:tcW w:w="993" w:type="dxa"/>
          </w:tcPr>
          <w:p w:rsidR="008B301C" w:rsidRDefault="008B301C" w:rsidP="008B301C"/>
        </w:tc>
        <w:tc>
          <w:tcPr>
            <w:tcW w:w="936" w:type="dxa"/>
          </w:tcPr>
          <w:p w:rsidR="008B301C" w:rsidRDefault="008B301C" w:rsidP="008B301C"/>
        </w:tc>
        <w:tc>
          <w:tcPr>
            <w:tcW w:w="6588" w:type="dxa"/>
          </w:tcPr>
          <w:p w:rsidR="008B301C" w:rsidRDefault="008B301C" w:rsidP="008B301C"/>
        </w:tc>
      </w:tr>
      <w:tr w:rsidR="008B301C" w:rsidTr="008B301C">
        <w:tc>
          <w:tcPr>
            <w:tcW w:w="1059" w:type="dxa"/>
          </w:tcPr>
          <w:p w:rsidR="008B301C" w:rsidRDefault="008B301C" w:rsidP="008B301C"/>
        </w:tc>
        <w:tc>
          <w:tcPr>
            <w:tcW w:w="993" w:type="dxa"/>
          </w:tcPr>
          <w:p w:rsidR="008B301C" w:rsidRDefault="008B301C" w:rsidP="008B301C"/>
        </w:tc>
        <w:tc>
          <w:tcPr>
            <w:tcW w:w="936" w:type="dxa"/>
          </w:tcPr>
          <w:p w:rsidR="008B301C" w:rsidRDefault="008B301C" w:rsidP="008B301C"/>
        </w:tc>
        <w:tc>
          <w:tcPr>
            <w:tcW w:w="6588" w:type="dxa"/>
          </w:tcPr>
          <w:p w:rsidR="008B301C" w:rsidRDefault="008B301C" w:rsidP="008B301C">
            <w:r>
              <w:t>Identify the three main sociological perspectives and examples of them</w:t>
            </w:r>
            <w:r w:rsidR="000438F3">
              <w:t>.</w:t>
            </w:r>
          </w:p>
        </w:tc>
      </w:tr>
      <w:tr w:rsidR="008B301C" w:rsidTr="008B301C">
        <w:tc>
          <w:tcPr>
            <w:tcW w:w="1059" w:type="dxa"/>
          </w:tcPr>
          <w:p w:rsidR="008B301C" w:rsidRDefault="008B301C" w:rsidP="008B301C"/>
        </w:tc>
        <w:tc>
          <w:tcPr>
            <w:tcW w:w="993" w:type="dxa"/>
          </w:tcPr>
          <w:p w:rsidR="008B301C" w:rsidRDefault="008B301C" w:rsidP="008B301C"/>
        </w:tc>
        <w:tc>
          <w:tcPr>
            <w:tcW w:w="936" w:type="dxa"/>
          </w:tcPr>
          <w:p w:rsidR="008B301C" w:rsidRDefault="008B301C" w:rsidP="008B301C"/>
        </w:tc>
        <w:tc>
          <w:tcPr>
            <w:tcW w:w="6588" w:type="dxa"/>
          </w:tcPr>
          <w:p w:rsidR="008B301C" w:rsidRDefault="001431B3" w:rsidP="008B301C">
            <w:r>
              <w:t xml:space="preserve">Explain the differences between Weber’s </w:t>
            </w:r>
            <w:proofErr w:type="spellStart"/>
            <w:r>
              <w:t>Verstehen</w:t>
            </w:r>
            <w:proofErr w:type="spellEnd"/>
            <w:r>
              <w:t xml:space="preserve"> and </w:t>
            </w:r>
            <w:proofErr w:type="spellStart"/>
            <w:r>
              <w:t>Durkheims’s</w:t>
            </w:r>
            <w:proofErr w:type="spellEnd"/>
            <w:r>
              <w:t xml:space="preserve"> social facts</w:t>
            </w:r>
          </w:p>
        </w:tc>
      </w:tr>
      <w:tr w:rsidR="008B301C" w:rsidTr="008B301C">
        <w:tc>
          <w:tcPr>
            <w:tcW w:w="1059" w:type="dxa"/>
          </w:tcPr>
          <w:p w:rsidR="008B301C" w:rsidRDefault="008B301C" w:rsidP="008B301C"/>
        </w:tc>
        <w:tc>
          <w:tcPr>
            <w:tcW w:w="993" w:type="dxa"/>
          </w:tcPr>
          <w:p w:rsidR="008B301C" w:rsidRDefault="008B301C" w:rsidP="008B301C"/>
        </w:tc>
        <w:tc>
          <w:tcPr>
            <w:tcW w:w="936" w:type="dxa"/>
          </w:tcPr>
          <w:p w:rsidR="008B301C" w:rsidRDefault="008B301C" w:rsidP="008B301C"/>
        </w:tc>
        <w:tc>
          <w:tcPr>
            <w:tcW w:w="6588" w:type="dxa"/>
          </w:tcPr>
          <w:p w:rsidR="008B301C" w:rsidRDefault="001431B3" w:rsidP="008B301C">
            <w:r>
              <w:t>Understand how people are influenced by their social location.</w:t>
            </w:r>
          </w:p>
        </w:tc>
      </w:tr>
      <w:tr w:rsidR="008B301C" w:rsidTr="008B301C">
        <w:tc>
          <w:tcPr>
            <w:tcW w:w="1059" w:type="dxa"/>
          </w:tcPr>
          <w:p w:rsidR="008B301C" w:rsidRDefault="008B301C" w:rsidP="008B301C"/>
        </w:tc>
        <w:tc>
          <w:tcPr>
            <w:tcW w:w="993" w:type="dxa"/>
          </w:tcPr>
          <w:p w:rsidR="008B301C" w:rsidRDefault="008B301C" w:rsidP="008B301C"/>
        </w:tc>
        <w:tc>
          <w:tcPr>
            <w:tcW w:w="936" w:type="dxa"/>
          </w:tcPr>
          <w:p w:rsidR="008B301C" w:rsidRDefault="008B301C" w:rsidP="008B301C"/>
        </w:tc>
        <w:tc>
          <w:tcPr>
            <w:tcW w:w="6588" w:type="dxa"/>
          </w:tcPr>
          <w:p w:rsidR="008B301C" w:rsidRDefault="001431B3" w:rsidP="008B301C">
            <w:r>
              <w:t>Describe the sociological perspective.</w:t>
            </w:r>
          </w:p>
        </w:tc>
      </w:tr>
      <w:tr w:rsidR="001431B3" w:rsidTr="008B301C">
        <w:tc>
          <w:tcPr>
            <w:tcW w:w="1059" w:type="dxa"/>
          </w:tcPr>
          <w:p w:rsidR="001431B3" w:rsidRDefault="001431B3" w:rsidP="008B301C"/>
        </w:tc>
        <w:tc>
          <w:tcPr>
            <w:tcW w:w="993" w:type="dxa"/>
          </w:tcPr>
          <w:p w:rsidR="001431B3" w:rsidRDefault="001431B3" w:rsidP="008B301C"/>
        </w:tc>
        <w:tc>
          <w:tcPr>
            <w:tcW w:w="936" w:type="dxa"/>
          </w:tcPr>
          <w:p w:rsidR="001431B3" w:rsidRDefault="001431B3" w:rsidP="008B301C"/>
        </w:tc>
        <w:tc>
          <w:tcPr>
            <w:tcW w:w="6588" w:type="dxa"/>
          </w:tcPr>
          <w:p w:rsidR="001431B3" w:rsidRDefault="001431B3" w:rsidP="00A479FC">
            <w:r>
              <w:t>Identify and explain the contributions and perspectives of Comte, Marx, Durkheim, Weber, Merton and Spencer.</w:t>
            </w:r>
          </w:p>
        </w:tc>
      </w:tr>
      <w:tr w:rsidR="001431B3" w:rsidTr="008B301C">
        <w:tc>
          <w:tcPr>
            <w:tcW w:w="1059" w:type="dxa"/>
          </w:tcPr>
          <w:p w:rsidR="001431B3" w:rsidRDefault="001431B3" w:rsidP="008B301C"/>
        </w:tc>
        <w:tc>
          <w:tcPr>
            <w:tcW w:w="993" w:type="dxa"/>
          </w:tcPr>
          <w:p w:rsidR="001431B3" w:rsidRDefault="001431B3" w:rsidP="008B301C"/>
        </w:tc>
        <w:tc>
          <w:tcPr>
            <w:tcW w:w="936" w:type="dxa"/>
          </w:tcPr>
          <w:p w:rsidR="001431B3" w:rsidRDefault="001431B3" w:rsidP="008B301C"/>
        </w:tc>
        <w:tc>
          <w:tcPr>
            <w:tcW w:w="6588" w:type="dxa"/>
          </w:tcPr>
          <w:p w:rsidR="001431B3" w:rsidRDefault="001431B3" w:rsidP="001431B3"/>
        </w:tc>
      </w:tr>
      <w:tr w:rsidR="001431B3" w:rsidTr="008B301C">
        <w:tc>
          <w:tcPr>
            <w:tcW w:w="1059" w:type="dxa"/>
          </w:tcPr>
          <w:p w:rsidR="001431B3" w:rsidRDefault="001431B3" w:rsidP="008B301C"/>
        </w:tc>
        <w:tc>
          <w:tcPr>
            <w:tcW w:w="993" w:type="dxa"/>
          </w:tcPr>
          <w:p w:rsidR="001431B3" w:rsidRDefault="001431B3" w:rsidP="008B301C"/>
        </w:tc>
        <w:tc>
          <w:tcPr>
            <w:tcW w:w="936" w:type="dxa"/>
          </w:tcPr>
          <w:p w:rsidR="001431B3" w:rsidRDefault="001431B3" w:rsidP="008B301C"/>
        </w:tc>
        <w:tc>
          <w:tcPr>
            <w:tcW w:w="6588" w:type="dxa"/>
          </w:tcPr>
          <w:p w:rsidR="001431B3" w:rsidRDefault="000438F3" w:rsidP="008B301C">
            <w:r>
              <w:t>I know who Kitty Genovese is and why her story is important.</w:t>
            </w:r>
          </w:p>
        </w:tc>
      </w:tr>
      <w:tr w:rsidR="001431B3" w:rsidTr="008B301C">
        <w:tc>
          <w:tcPr>
            <w:tcW w:w="1059" w:type="dxa"/>
          </w:tcPr>
          <w:p w:rsidR="001431B3" w:rsidRDefault="001431B3" w:rsidP="008B301C"/>
        </w:tc>
        <w:tc>
          <w:tcPr>
            <w:tcW w:w="993" w:type="dxa"/>
          </w:tcPr>
          <w:p w:rsidR="001431B3" w:rsidRDefault="001431B3" w:rsidP="008B301C"/>
        </w:tc>
        <w:tc>
          <w:tcPr>
            <w:tcW w:w="936" w:type="dxa"/>
          </w:tcPr>
          <w:p w:rsidR="001431B3" w:rsidRDefault="001431B3" w:rsidP="008B301C"/>
        </w:tc>
        <w:tc>
          <w:tcPr>
            <w:tcW w:w="6588" w:type="dxa"/>
          </w:tcPr>
          <w:p w:rsidR="001431B3" w:rsidRDefault="001431B3" w:rsidP="008B301C">
            <w:r>
              <w:t>Compare and contrast the benefits and costs of group membership.</w:t>
            </w:r>
          </w:p>
        </w:tc>
      </w:tr>
      <w:tr w:rsidR="001431B3" w:rsidTr="008B301C">
        <w:tc>
          <w:tcPr>
            <w:tcW w:w="1059" w:type="dxa"/>
          </w:tcPr>
          <w:p w:rsidR="001431B3" w:rsidRDefault="001431B3" w:rsidP="008B301C"/>
        </w:tc>
        <w:tc>
          <w:tcPr>
            <w:tcW w:w="993" w:type="dxa"/>
          </w:tcPr>
          <w:p w:rsidR="001431B3" w:rsidRDefault="001431B3" w:rsidP="008B301C"/>
        </w:tc>
        <w:tc>
          <w:tcPr>
            <w:tcW w:w="936" w:type="dxa"/>
          </w:tcPr>
          <w:p w:rsidR="001431B3" w:rsidRDefault="001431B3" w:rsidP="008B301C"/>
        </w:tc>
        <w:tc>
          <w:tcPr>
            <w:tcW w:w="6588" w:type="dxa"/>
          </w:tcPr>
          <w:p w:rsidR="001431B3" w:rsidRDefault="001431B3" w:rsidP="008B301C">
            <w:r>
              <w:t>Understand ways in which we are influenced by the group.</w:t>
            </w:r>
          </w:p>
        </w:tc>
      </w:tr>
      <w:tr w:rsidR="001431B3" w:rsidTr="008B301C">
        <w:tc>
          <w:tcPr>
            <w:tcW w:w="1059" w:type="dxa"/>
          </w:tcPr>
          <w:p w:rsidR="001431B3" w:rsidRDefault="001431B3" w:rsidP="008B301C"/>
        </w:tc>
        <w:tc>
          <w:tcPr>
            <w:tcW w:w="993" w:type="dxa"/>
          </w:tcPr>
          <w:p w:rsidR="001431B3" w:rsidRDefault="001431B3" w:rsidP="008B301C"/>
        </w:tc>
        <w:tc>
          <w:tcPr>
            <w:tcW w:w="936" w:type="dxa"/>
          </w:tcPr>
          <w:p w:rsidR="001431B3" w:rsidRDefault="001431B3" w:rsidP="008B301C"/>
        </w:tc>
        <w:tc>
          <w:tcPr>
            <w:tcW w:w="6588" w:type="dxa"/>
          </w:tcPr>
          <w:p w:rsidR="001431B3" w:rsidRDefault="000438F3" w:rsidP="008B301C">
            <w:r>
              <w:t>I can explain basic terms related to understanding collective behavior.</w:t>
            </w:r>
          </w:p>
        </w:tc>
      </w:tr>
      <w:tr w:rsidR="000438F3" w:rsidTr="008B301C">
        <w:tc>
          <w:tcPr>
            <w:tcW w:w="1059" w:type="dxa"/>
          </w:tcPr>
          <w:p w:rsidR="000438F3" w:rsidRDefault="000438F3" w:rsidP="008B301C"/>
        </w:tc>
        <w:tc>
          <w:tcPr>
            <w:tcW w:w="993" w:type="dxa"/>
          </w:tcPr>
          <w:p w:rsidR="000438F3" w:rsidRDefault="000438F3" w:rsidP="008B301C"/>
        </w:tc>
        <w:tc>
          <w:tcPr>
            <w:tcW w:w="936" w:type="dxa"/>
          </w:tcPr>
          <w:p w:rsidR="000438F3" w:rsidRDefault="000438F3" w:rsidP="008B301C"/>
        </w:tc>
        <w:tc>
          <w:tcPr>
            <w:tcW w:w="6588" w:type="dxa"/>
          </w:tcPr>
          <w:p w:rsidR="000438F3" w:rsidRDefault="000438F3" w:rsidP="008B301C"/>
        </w:tc>
      </w:tr>
      <w:tr w:rsidR="001431B3" w:rsidTr="008B301C">
        <w:tc>
          <w:tcPr>
            <w:tcW w:w="1059" w:type="dxa"/>
          </w:tcPr>
          <w:p w:rsidR="001431B3" w:rsidRDefault="001431B3" w:rsidP="008B301C"/>
        </w:tc>
        <w:tc>
          <w:tcPr>
            <w:tcW w:w="993" w:type="dxa"/>
          </w:tcPr>
          <w:p w:rsidR="001431B3" w:rsidRDefault="001431B3" w:rsidP="008B301C"/>
        </w:tc>
        <w:tc>
          <w:tcPr>
            <w:tcW w:w="936" w:type="dxa"/>
          </w:tcPr>
          <w:p w:rsidR="001431B3" w:rsidRDefault="001431B3" w:rsidP="008B301C"/>
        </w:tc>
        <w:tc>
          <w:tcPr>
            <w:tcW w:w="6588" w:type="dxa"/>
          </w:tcPr>
          <w:p w:rsidR="001431B3" w:rsidRDefault="001431B3" w:rsidP="001431B3">
            <w:r>
              <w:t>Understand introductory vocabulary for culture.</w:t>
            </w:r>
          </w:p>
          <w:p w:rsidR="001431B3" w:rsidRDefault="001431B3" w:rsidP="008B301C"/>
        </w:tc>
      </w:tr>
      <w:tr w:rsidR="001431B3" w:rsidTr="008B301C">
        <w:tc>
          <w:tcPr>
            <w:tcW w:w="1059" w:type="dxa"/>
          </w:tcPr>
          <w:p w:rsidR="001431B3" w:rsidRDefault="001431B3" w:rsidP="008B301C"/>
        </w:tc>
        <w:tc>
          <w:tcPr>
            <w:tcW w:w="993" w:type="dxa"/>
          </w:tcPr>
          <w:p w:rsidR="001431B3" w:rsidRDefault="001431B3" w:rsidP="008B301C"/>
        </w:tc>
        <w:tc>
          <w:tcPr>
            <w:tcW w:w="936" w:type="dxa"/>
          </w:tcPr>
          <w:p w:rsidR="001431B3" w:rsidRDefault="001431B3" w:rsidP="008B301C"/>
        </w:tc>
        <w:tc>
          <w:tcPr>
            <w:tcW w:w="6588" w:type="dxa"/>
          </w:tcPr>
          <w:p w:rsidR="001431B3" w:rsidRDefault="001431B3" w:rsidP="001431B3">
            <w:r>
              <w:t>Analyze the God’s Must Be Crazy and give examples of key culture terms.</w:t>
            </w:r>
          </w:p>
          <w:p w:rsidR="001431B3" w:rsidRDefault="001431B3" w:rsidP="008B301C"/>
        </w:tc>
      </w:tr>
    </w:tbl>
    <w:p w:rsidR="00B303FE" w:rsidRDefault="00B303FE" w:rsidP="008B301C">
      <w:pPr>
        <w:rPr>
          <w:rFonts w:ascii="Arial Narrow" w:hAnsi="Arial Narrow"/>
          <w:color w:val="000000"/>
          <w:sz w:val="24"/>
        </w:rPr>
      </w:pPr>
    </w:p>
    <w:sectPr w:rsidR="00B303FE" w:rsidSect="00FA6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864" w:right="1080" w:bottom="864" w:left="10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1C" w:rsidRDefault="008B301C">
      <w:r>
        <w:separator/>
      </w:r>
    </w:p>
  </w:endnote>
  <w:endnote w:type="continuationSeparator" w:id="0">
    <w:p w:rsidR="008B301C" w:rsidRDefault="008B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1C" w:rsidRDefault="00912BE6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B30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2CA">
      <w:rPr>
        <w:rStyle w:val="PageNumber"/>
        <w:noProof/>
      </w:rPr>
      <w:t>4</w:t>
    </w:r>
    <w:r>
      <w:rPr>
        <w:rStyle w:val="PageNumber"/>
      </w:rPr>
      <w:fldChar w:fldCharType="end"/>
    </w:r>
  </w:p>
  <w:p w:rsidR="008B301C" w:rsidRDefault="008B301C">
    <w:pPr>
      <w:ind w:right="360" w:firstLine="36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1C" w:rsidRDefault="00912BE6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B30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2CA">
      <w:rPr>
        <w:rStyle w:val="PageNumber"/>
        <w:noProof/>
      </w:rPr>
      <w:t>3</w:t>
    </w:r>
    <w:r>
      <w:rPr>
        <w:rStyle w:val="PageNumber"/>
      </w:rPr>
      <w:fldChar w:fldCharType="end"/>
    </w:r>
  </w:p>
  <w:p w:rsidR="008B301C" w:rsidRDefault="008B301C">
    <w:pPr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1C" w:rsidRDefault="008B301C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1C" w:rsidRDefault="008B301C">
      <w:r>
        <w:separator/>
      </w:r>
    </w:p>
  </w:footnote>
  <w:footnote w:type="continuationSeparator" w:id="0">
    <w:p w:rsidR="008B301C" w:rsidRDefault="008B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1C" w:rsidRDefault="008B301C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1C" w:rsidRDefault="008B301C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1C" w:rsidRDefault="00F445FF" w:rsidP="00F445FF">
    <w:pPr>
      <w:ind w:left="6480" w:firstLine="720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4CD792"/>
    <w:lvl w:ilvl="0">
      <w:numFmt w:val="bullet"/>
      <w:lvlText w:val="*"/>
      <w:lvlJc w:val="left"/>
    </w:lvl>
  </w:abstractNum>
  <w:abstractNum w:abstractNumId="1">
    <w:nsid w:val="39E245C5"/>
    <w:multiLevelType w:val="hybridMultilevel"/>
    <w:tmpl w:val="0F768C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87C50"/>
    <w:multiLevelType w:val="hybridMultilevel"/>
    <w:tmpl w:val="D362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7D421A68"/>
    <w:multiLevelType w:val="hybridMultilevel"/>
    <w:tmpl w:val="7C2C1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">
    <w:nsid w:val="7D88142C"/>
    <w:multiLevelType w:val="hybridMultilevel"/>
    <w:tmpl w:val="79646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5B0A"/>
    <w:rsid w:val="000438F3"/>
    <w:rsid w:val="0007446C"/>
    <w:rsid w:val="00100066"/>
    <w:rsid w:val="001055CA"/>
    <w:rsid w:val="001431B3"/>
    <w:rsid w:val="00197384"/>
    <w:rsid w:val="001C5B0A"/>
    <w:rsid w:val="00264B45"/>
    <w:rsid w:val="002702CA"/>
    <w:rsid w:val="002E46DF"/>
    <w:rsid w:val="0030625F"/>
    <w:rsid w:val="00334EE3"/>
    <w:rsid w:val="00363256"/>
    <w:rsid w:val="003A2165"/>
    <w:rsid w:val="003F66BE"/>
    <w:rsid w:val="00401C6C"/>
    <w:rsid w:val="00404A41"/>
    <w:rsid w:val="0043734D"/>
    <w:rsid w:val="004B6EF9"/>
    <w:rsid w:val="004E579A"/>
    <w:rsid w:val="006C65AB"/>
    <w:rsid w:val="006F04CA"/>
    <w:rsid w:val="007560E8"/>
    <w:rsid w:val="00774A5E"/>
    <w:rsid w:val="00775A34"/>
    <w:rsid w:val="0079699B"/>
    <w:rsid w:val="007C61F7"/>
    <w:rsid w:val="007E20D9"/>
    <w:rsid w:val="008901F7"/>
    <w:rsid w:val="008B301C"/>
    <w:rsid w:val="008C2D8D"/>
    <w:rsid w:val="00912BE6"/>
    <w:rsid w:val="0092478A"/>
    <w:rsid w:val="00965F4D"/>
    <w:rsid w:val="00991BAC"/>
    <w:rsid w:val="00A1132F"/>
    <w:rsid w:val="00A31D38"/>
    <w:rsid w:val="00A52021"/>
    <w:rsid w:val="00A55857"/>
    <w:rsid w:val="00AA6933"/>
    <w:rsid w:val="00AC2CBE"/>
    <w:rsid w:val="00B303FE"/>
    <w:rsid w:val="00B65641"/>
    <w:rsid w:val="00B76178"/>
    <w:rsid w:val="00B81387"/>
    <w:rsid w:val="00BB4DE1"/>
    <w:rsid w:val="00C302E5"/>
    <w:rsid w:val="00D95FBA"/>
    <w:rsid w:val="00DE338D"/>
    <w:rsid w:val="00E530E0"/>
    <w:rsid w:val="00E96D7E"/>
    <w:rsid w:val="00F14344"/>
    <w:rsid w:val="00F445FF"/>
    <w:rsid w:val="00FA675C"/>
    <w:rsid w:val="00FD07CB"/>
    <w:rsid w:val="00FD10FC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C2CB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outlineLvl w:val="0"/>
    </w:pPr>
    <w:rPr>
      <w:rFonts w:ascii="Arial Narrow" w:hAnsi="Arial Narrow"/>
      <w:color w:val="000000"/>
      <w:sz w:val="24"/>
    </w:rPr>
  </w:style>
  <w:style w:type="paragraph" w:styleId="Heading2">
    <w:name w:val="heading 2"/>
    <w:basedOn w:val="Normal"/>
    <w:next w:val="Normal"/>
    <w:qFormat/>
    <w:rsid w:val="00AC2CBE"/>
    <w:pPr>
      <w:keepNext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3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CB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4"/>
    </w:rPr>
  </w:style>
  <w:style w:type="character" w:customStyle="1" w:styleId="DefaultSS">
    <w:name w:val="Default SS"/>
    <w:rsid w:val="00AC2CBE"/>
    <w:rPr>
      <w:rFonts w:ascii="Arial Narrow" w:hAnsi="Arial Narrow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  <w:rsid w:val="00AC2CBE"/>
  </w:style>
  <w:style w:type="paragraph" w:styleId="Header">
    <w:name w:val="header"/>
    <w:basedOn w:val="Default"/>
    <w:semiHidden/>
    <w:rsid w:val="00AC2CBE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AC2CBE"/>
  </w:style>
  <w:style w:type="paragraph" w:styleId="Footer">
    <w:name w:val="footer"/>
    <w:basedOn w:val="Default"/>
    <w:semiHidden/>
    <w:rsid w:val="00AC2CBE"/>
    <w:pPr>
      <w:jc w:val="center"/>
    </w:pPr>
    <w:rPr>
      <w:i/>
    </w:rPr>
  </w:style>
  <w:style w:type="paragraph" w:customStyle="1" w:styleId="Footnote">
    <w:name w:val="Footnote"/>
    <w:basedOn w:val="Default"/>
    <w:rsid w:val="00AC2CBE"/>
    <w:rPr>
      <w:sz w:val="20"/>
    </w:rPr>
  </w:style>
  <w:style w:type="character" w:customStyle="1" w:styleId="FootnoteIndex">
    <w:name w:val="Footnote Index"/>
    <w:rsid w:val="00AC2CBE"/>
    <w:rPr>
      <w:rFonts w:ascii="Arial Narrow" w:hAnsi="Arial Narrow"/>
      <w:noProof w:val="0"/>
      <w:color w:val="000000"/>
      <w:sz w:val="20"/>
      <w:vertAlign w:val="superscript"/>
      <w:lang w:val="en-US"/>
    </w:rPr>
  </w:style>
  <w:style w:type="paragraph" w:styleId="Title">
    <w:name w:val="Title"/>
    <w:basedOn w:val="Normal"/>
    <w:qFormat/>
    <w:rsid w:val="00AC2CBE"/>
    <w:pPr>
      <w:jc w:val="center"/>
    </w:pPr>
    <w:rPr>
      <w:rFonts w:ascii="Comic Sans MS" w:hAnsi="Comic Sans MS"/>
      <w:sz w:val="36"/>
    </w:rPr>
  </w:style>
  <w:style w:type="paragraph" w:styleId="Subtitle">
    <w:name w:val="Subtitle"/>
    <w:basedOn w:val="Normal"/>
    <w:qFormat/>
    <w:rsid w:val="00AC2CBE"/>
    <w:pPr>
      <w:jc w:val="center"/>
    </w:pPr>
    <w:rPr>
      <w:sz w:val="24"/>
      <w:u w:val="single"/>
    </w:rPr>
  </w:style>
  <w:style w:type="character" w:styleId="PageNumber">
    <w:name w:val="page number"/>
    <w:basedOn w:val="DefaultParagraphFont"/>
    <w:semiHidden/>
    <w:rsid w:val="00AC2CBE"/>
  </w:style>
  <w:style w:type="character" w:styleId="CommentReference">
    <w:name w:val="annotation reference"/>
    <w:basedOn w:val="DefaultParagraphFont"/>
    <w:uiPriority w:val="99"/>
    <w:semiHidden/>
    <w:unhideWhenUsed/>
    <w:rsid w:val="008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3F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7446C"/>
    <w:pPr>
      <w:ind w:left="720"/>
      <w:contextualSpacing/>
    </w:pPr>
  </w:style>
  <w:style w:type="table" w:styleId="TableGrid">
    <w:name w:val="Table Grid"/>
    <w:basedOn w:val="TableNormal"/>
    <w:uiPriority w:val="59"/>
    <w:rsid w:val="008B30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Chapter One Test</vt:lpstr>
      </vt:variant>
      <vt:variant>
        <vt:i4>0</vt:i4>
      </vt:variant>
    </vt:vector>
  </HeadingPairs>
  <TitlesOfParts>
    <vt:vector size="1" baseType="lpstr">
      <vt:lpstr>Chapter One Test</vt:lpstr>
    </vt:vector>
  </TitlesOfParts>
  <Company>LPS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 Test</dc:title>
  <dc:creator>parapro</dc:creator>
  <cp:lastModifiedBy>LPS User</cp:lastModifiedBy>
  <cp:revision>2</cp:revision>
  <cp:lastPrinted>2013-01-25T12:36:00Z</cp:lastPrinted>
  <dcterms:created xsi:type="dcterms:W3CDTF">2016-10-17T12:54:00Z</dcterms:created>
  <dcterms:modified xsi:type="dcterms:W3CDTF">2016-10-17T12:54:00Z</dcterms:modified>
</cp:coreProperties>
</file>