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C8" w:rsidRPr="001B4DC8" w:rsidRDefault="001B4DC8" w:rsidP="001B4DC8">
      <w:pPr>
        <w:pStyle w:val="NoSpacing"/>
        <w:pBdr>
          <w:bottom w:val="single" w:sz="4" w:space="1" w:color="auto"/>
        </w:pBdr>
        <w:rPr>
          <w:rFonts w:ascii="Elephant" w:hAnsi="Elephant"/>
          <w:b/>
          <w:sz w:val="44"/>
          <w:szCs w:val="44"/>
        </w:rPr>
      </w:pPr>
      <w:r w:rsidRPr="001B4DC8">
        <w:rPr>
          <w:rFonts w:ascii="Elephant" w:hAnsi="Elephant"/>
          <w:b/>
          <w:sz w:val="44"/>
          <w:szCs w:val="44"/>
        </w:rPr>
        <w:t>THE GODS MUST BE CRAZY</w:t>
      </w:r>
    </w:p>
    <w:p w:rsidR="001B4DC8" w:rsidRDefault="001B4DC8" w:rsidP="001B4DC8">
      <w:pPr>
        <w:pStyle w:val="NoSpacing"/>
        <w:rPr>
          <w:rFonts w:ascii="Elephant" w:hAnsi="Elephant"/>
          <w:b/>
        </w:rPr>
      </w:pPr>
    </w:p>
    <w:p w:rsidR="00046610" w:rsidRDefault="001B4DC8" w:rsidP="001B4DC8">
      <w:pPr>
        <w:pStyle w:val="NoSpacing"/>
      </w:pPr>
      <w:r w:rsidRPr="001B4DC8">
        <w:rPr>
          <w:rFonts w:ascii="Elephant" w:hAnsi="Elephant"/>
          <w:b/>
        </w:rPr>
        <w:t>CULTURE:</w:t>
      </w:r>
      <w:r>
        <w:t xml:space="preserve">  </w:t>
      </w:r>
      <w:r w:rsidRPr="001B4DC8">
        <w:t>The languages, beliefs, values, norms, behaviors, and material objects that are passed from one generation to the next; a way of life</w:t>
      </w:r>
      <w:r>
        <w:t>.</w:t>
      </w:r>
    </w:p>
    <w:p w:rsidR="001B4DC8" w:rsidRDefault="001B4DC8" w:rsidP="001B4DC8">
      <w:pPr>
        <w:pStyle w:val="NoSpacing"/>
      </w:pPr>
    </w:p>
    <w:p w:rsidR="001B4DC8" w:rsidRDefault="001B4DC8" w:rsidP="001B4DC8">
      <w:pPr>
        <w:pStyle w:val="NoSpacing"/>
        <w:rPr>
          <w:rFonts w:asciiTheme="majorHAnsi" w:hAnsiTheme="majorHAnsi"/>
        </w:rPr>
      </w:pPr>
      <w:r w:rsidRPr="001B4DC8">
        <w:rPr>
          <w:rFonts w:ascii="Elephant" w:hAnsi="Elephant"/>
          <w:b/>
        </w:rPr>
        <w:t>MATERIAL CULTURE:</w:t>
      </w:r>
      <w:r>
        <w:t xml:space="preserve"> </w:t>
      </w:r>
      <w:r w:rsidRPr="001B4DC8">
        <w:t xml:space="preserve">The material objects that distinguish a group of people, such as art, </w:t>
      </w:r>
      <w:r w:rsidRPr="001B4DC8">
        <w:rPr>
          <w:rFonts w:asciiTheme="majorHAnsi" w:hAnsiTheme="majorHAnsi"/>
        </w:rPr>
        <w:t>buildings, hairstyles, clothing, and jewelry</w:t>
      </w:r>
      <w:r>
        <w:rPr>
          <w:rFonts w:asciiTheme="majorHAnsi" w:hAnsiTheme="majorHAnsi"/>
        </w:rPr>
        <w:t>…</w:t>
      </w:r>
    </w:p>
    <w:p w:rsidR="001B4DC8" w:rsidRPr="001B4DC8" w:rsidRDefault="001B4DC8" w:rsidP="001B4DC8">
      <w:pPr>
        <w:pStyle w:val="NoSpacing"/>
        <w:rPr>
          <w:rFonts w:asciiTheme="majorHAnsi" w:hAnsiTheme="majorHAnsi"/>
        </w:rPr>
      </w:pPr>
    </w:p>
    <w:p w:rsidR="005E3F8B" w:rsidRPr="001B4DC8" w:rsidRDefault="001B4DC8" w:rsidP="001B4DC8">
      <w:pPr>
        <w:pStyle w:val="NoSpacing"/>
      </w:pPr>
      <w:r w:rsidRPr="001B4DC8">
        <w:rPr>
          <w:rFonts w:ascii="Elephant" w:hAnsi="Elephant"/>
          <w:b/>
        </w:rPr>
        <w:t>NON MATERIAL CULTURE:</w:t>
      </w:r>
      <w:r>
        <w:t xml:space="preserve">  </w:t>
      </w:r>
      <w:r w:rsidRPr="001B4DC8">
        <w:t xml:space="preserve">A group’s way of thinking (values, beliefs) and doing (patterns of behavior, language, forms of interaction). </w:t>
      </w:r>
    </w:p>
    <w:p w:rsidR="001B4DC8" w:rsidRDefault="001B4DC8" w:rsidP="001B4DC8"/>
    <w:p w:rsidR="001B4DC8" w:rsidRPr="00726F94" w:rsidRDefault="001B4DC8" w:rsidP="001B4DC8">
      <w:pPr>
        <w:rPr>
          <w:b/>
        </w:rPr>
      </w:pPr>
      <w:r w:rsidRPr="00726F94">
        <w:rPr>
          <w:b/>
        </w:rPr>
        <w:t>Write the correct term on the blank line.</w:t>
      </w:r>
    </w:p>
    <w:p w:rsidR="005E3F8B" w:rsidRPr="001B4DC8" w:rsidRDefault="001B4DC8" w:rsidP="001B4DC8">
      <w:r>
        <w:t>___________________</w:t>
      </w:r>
      <w:r w:rsidRPr="001B4DC8">
        <w:t>Clicking Speech</w:t>
      </w:r>
      <w:r w:rsidR="00726F94">
        <w:tab/>
      </w:r>
      <w:r w:rsidR="00726F94">
        <w:tab/>
      </w:r>
      <w:r w:rsidR="00726F94">
        <w:tab/>
      </w:r>
      <w:r w:rsidR="00726F94">
        <w:tab/>
      </w:r>
      <w:r w:rsidR="00726F94">
        <w:tab/>
      </w:r>
      <w:r>
        <w:t>___________________</w:t>
      </w:r>
      <w:r w:rsidRPr="001B4DC8">
        <w:t>Never punish kids</w:t>
      </w:r>
    </w:p>
    <w:p w:rsidR="005E3F8B" w:rsidRPr="001B4DC8" w:rsidRDefault="001B4DC8" w:rsidP="001B4DC8">
      <w:r>
        <w:t>___________________</w:t>
      </w:r>
      <w:r w:rsidRPr="001B4DC8">
        <w:t>Believe God’s give them only useful things</w:t>
      </w:r>
      <w:r w:rsidR="00726F94">
        <w:tab/>
      </w:r>
      <w:r>
        <w:t>___________________</w:t>
      </w:r>
      <w:r w:rsidRPr="001B4DC8">
        <w:t>No sense of ownership</w:t>
      </w:r>
    </w:p>
    <w:p w:rsidR="005E3F8B" w:rsidRPr="001B4DC8" w:rsidRDefault="001B4DC8" w:rsidP="001B4DC8">
      <w:r>
        <w:t>___________________</w:t>
      </w:r>
      <w:r w:rsidRPr="001B4DC8">
        <w:t>Snake skin pouch</w:t>
      </w:r>
      <w:r w:rsidR="00726F94">
        <w:tab/>
      </w:r>
      <w:r w:rsidR="00726F94">
        <w:tab/>
      </w:r>
      <w:r w:rsidR="00726F94">
        <w:tab/>
      </w:r>
      <w:r w:rsidR="00726F94">
        <w:tab/>
      </w:r>
      <w:r>
        <w:t>___________________</w:t>
      </w:r>
      <w:r w:rsidRPr="001B4DC8">
        <w:t>Loin cloth</w:t>
      </w:r>
    </w:p>
    <w:p w:rsidR="005E3F8B" w:rsidRDefault="001B4DC8" w:rsidP="001B4DC8">
      <w:r>
        <w:t>___________________</w:t>
      </w:r>
      <w:r w:rsidRPr="001B4DC8">
        <w:t>Bows and Arrows</w:t>
      </w:r>
      <w:r w:rsidR="00726F94">
        <w:tab/>
      </w:r>
      <w:r w:rsidR="00726F94">
        <w:tab/>
      </w:r>
      <w:r w:rsidR="00726F94">
        <w:tab/>
      </w:r>
      <w:r w:rsidR="00726F94">
        <w:tab/>
        <w:t>___________________ believe gods are farting</w:t>
      </w:r>
    </w:p>
    <w:p w:rsidR="00726F94" w:rsidRDefault="00726F94" w:rsidP="001B4DC8"/>
    <w:p w:rsidR="00726F94" w:rsidRDefault="00726F94" w:rsidP="001B4DC8">
      <w:r>
        <w:t xml:space="preserve">What is </w:t>
      </w:r>
      <w:r w:rsidRPr="00726F94">
        <w:rPr>
          <w:b/>
          <w:u w:val="single"/>
        </w:rPr>
        <w:t>symbolic interaction</w:t>
      </w:r>
      <w:r>
        <w:t xml:space="preserve"> theory?  How does the belief that the god’s only give the Bushman useful things impact their understanding of the coke bottle?</w:t>
      </w:r>
    </w:p>
    <w:p w:rsidR="00726F94" w:rsidRDefault="00726F94" w:rsidP="001B4DC8"/>
    <w:p w:rsidR="00726F94" w:rsidRDefault="00726F94" w:rsidP="001B4DC8"/>
    <w:p w:rsidR="00726F94" w:rsidRDefault="00726F94" w:rsidP="001B4DC8">
      <w:r>
        <w:t xml:space="preserve">What is the </w:t>
      </w:r>
      <w:r w:rsidRPr="00726F94">
        <w:rPr>
          <w:b/>
          <w:u w:val="single"/>
        </w:rPr>
        <w:t>conflict theory</w:t>
      </w:r>
      <w:r>
        <w:t>?  What happens to the group’s cohesion after the introduction of the coke bottle?</w:t>
      </w:r>
    </w:p>
    <w:p w:rsidR="001B4DC8" w:rsidRDefault="001B4DC8" w:rsidP="001B4DC8"/>
    <w:p w:rsidR="001B4DC8" w:rsidRDefault="001B4DC8" w:rsidP="001B4DC8"/>
    <w:p w:rsidR="00726F94" w:rsidRDefault="00726F94" w:rsidP="00726F94">
      <w:r>
        <w:t xml:space="preserve">What is the </w:t>
      </w:r>
      <w:r w:rsidRPr="00726F94">
        <w:rPr>
          <w:b/>
          <w:u w:val="single"/>
        </w:rPr>
        <w:t>functional theory</w:t>
      </w:r>
      <w:r>
        <w:t xml:space="preserve">?  </w:t>
      </w:r>
      <w:r w:rsidRPr="001B4DC8">
        <w:t>How does the in</w:t>
      </w:r>
      <w:r>
        <w:t xml:space="preserve">troduction of new “technology” </w:t>
      </w:r>
      <w:r w:rsidRPr="001B4DC8">
        <w:t>change the Bushman culture?</w:t>
      </w:r>
    </w:p>
    <w:p w:rsidR="001B4DC8" w:rsidRDefault="001B4DC8" w:rsidP="001B4DC8"/>
    <w:p w:rsidR="001B4DC8" w:rsidRDefault="001B4DC8" w:rsidP="001B4DC8"/>
    <w:p w:rsidR="001B4DC8" w:rsidRPr="001B4DC8" w:rsidRDefault="00726F94" w:rsidP="00726F94">
      <w:r w:rsidRPr="00726F94">
        <w:t xml:space="preserve">The coke bottle is an example of </w:t>
      </w:r>
      <w:r w:rsidRPr="00726F94">
        <w:rPr>
          <w:b/>
          <w:u w:val="single"/>
        </w:rPr>
        <w:t>new technology</w:t>
      </w:r>
      <w:r w:rsidRPr="00726F94">
        <w:t xml:space="preserve"> for the Bushman.  </w:t>
      </w:r>
      <w:r w:rsidR="001B4DC8" w:rsidRPr="00726F94">
        <w:t>In your life,</w:t>
      </w:r>
      <w:r w:rsidR="001B4DC8">
        <w:t xml:space="preserve"> what are some ways that you have seen technology impact culture?</w:t>
      </w:r>
    </w:p>
    <w:p w:rsidR="001B4DC8" w:rsidRDefault="001B4DC8"/>
    <w:p w:rsidR="001B4DC8" w:rsidRDefault="001B4DC8"/>
    <w:p w:rsidR="001B4DC8" w:rsidRDefault="00726F94">
      <w:proofErr w:type="gramStart"/>
      <w:r w:rsidRPr="00726F94">
        <w:rPr>
          <w:u w:val="single"/>
        </w:rPr>
        <w:t>The  God’s</w:t>
      </w:r>
      <w:proofErr w:type="gramEnd"/>
      <w:r w:rsidRPr="00726F94">
        <w:rPr>
          <w:u w:val="single"/>
        </w:rPr>
        <w:t xml:space="preserve"> Must Be Crazy</w:t>
      </w:r>
      <w:r>
        <w:t xml:space="preserve"> is a good example of how you need a combination of </w:t>
      </w:r>
      <w:r w:rsidRPr="00726F94">
        <w:rPr>
          <w:rFonts w:ascii="Elephant" w:hAnsi="Elephant"/>
          <w:b/>
          <w:u w:val="single"/>
        </w:rPr>
        <w:t>ALL</w:t>
      </w:r>
      <w:r>
        <w:t xml:space="preserve"> of the theories to fully understand a situation, as they all offer different perspectives.  </w:t>
      </w:r>
    </w:p>
    <w:p w:rsidR="005E3F8B" w:rsidRPr="008054F0" w:rsidRDefault="00B91647" w:rsidP="001B4DC8">
      <w:pPr>
        <w:ind w:left="360"/>
        <w:rPr>
          <w:color w:val="000000" w:themeColor="text1"/>
        </w:rPr>
      </w:pPr>
      <w:r w:rsidRPr="008054F0">
        <w:rPr>
          <w:rFonts w:ascii="Elephant" w:hAnsi="Elephant"/>
          <w:b/>
          <w:color w:val="000000" w:themeColor="text1"/>
          <w:u w:val="single"/>
        </w:rPr>
        <w:lastRenderedPageBreak/>
        <w:t>Cognitive Dissonance</w:t>
      </w:r>
      <w:r w:rsidRPr="008054F0">
        <w:rPr>
          <w:color w:val="000000" w:themeColor="text1"/>
        </w:rPr>
        <w:t xml:space="preserve"> </w:t>
      </w:r>
      <w:r w:rsidR="001B4DC8" w:rsidRPr="008054F0">
        <w:rPr>
          <w:color w:val="000000" w:themeColor="text1"/>
        </w:rPr>
        <w:t xml:space="preserve">is a discomfort caused by holding conflicting cognitions (e.g., </w:t>
      </w:r>
      <w:hyperlink r:id="rId5" w:history="1">
        <w:r w:rsidR="001B4DC8" w:rsidRPr="008054F0">
          <w:rPr>
            <w:rStyle w:val="Hyperlink"/>
            <w:color w:val="000000" w:themeColor="text1"/>
          </w:rPr>
          <w:t>ideas</w:t>
        </w:r>
      </w:hyperlink>
      <w:r w:rsidR="001B4DC8" w:rsidRPr="008054F0">
        <w:rPr>
          <w:color w:val="000000" w:themeColor="text1"/>
        </w:rPr>
        <w:t xml:space="preserve">, </w:t>
      </w:r>
      <w:hyperlink r:id="rId6" w:history="1">
        <w:r w:rsidR="001B4DC8" w:rsidRPr="008054F0">
          <w:rPr>
            <w:rStyle w:val="Hyperlink"/>
            <w:color w:val="000000" w:themeColor="text1"/>
          </w:rPr>
          <w:t>beliefs</w:t>
        </w:r>
      </w:hyperlink>
      <w:r w:rsidR="001B4DC8" w:rsidRPr="008054F0">
        <w:rPr>
          <w:color w:val="000000" w:themeColor="text1"/>
        </w:rPr>
        <w:t xml:space="preserve">, </w:t>
      </w:r>
      <w:hyperlink r:id="rId7" w:history="1">
        <w:r w:rsidR="001B4DC8" w:rsidRPr="008054F0">
          <w:rPr>
            <w:rStyle w:val="Hyperlink"/>
            <w:color w:val="000000" w:themeColor="text1"/>
          </w:rPr>
          <w:t>values</w:t>
        </w:r>
      </w:hyperlink>
      <w:r w:rsidR="001B4DC8" w:rsidRPr="008054F0">
        <w:rPr>
          <w:color w:val="000000" w:themeColor="text1"/>
        </w:rPr>
        <w:t xml:space="preserve">, </w:t>
      </w:r>
      <w:hyperlink r:id="rId8" w:history="1">
        <w:r w:rsidR="001B4DC8" w:rsidRPr="008054F0">
          <w:rPr>
            <w:rStyle w:val="Hyperlink"/>
            <w:color w:val="000000" w:themeColor="text1"/>
          </w:rPr>
          <w:t>emotional</w:t>
        </w:r>
      </w:hyperlink>
      <w:r w:rsidR="001B4DC8" w:rsidRPr="008054F0">
        <w:rPr>
          <w:color w:val="000000" w:themeColor="text1"/>
        </w:rPr>
        <w:t xml:space="preserve"> reactions) simultaneously. </w:t>
      </w:r>
    </w:p>
    <w:p w:rsidR="005E3F8B" w:rsidRPr="008054F0" w:rsidRDefault="001B4DC8" w:rsidP="001B4DC8">
      <w:pPr>
        <w:ind w:left="360"/>
        <w:rPr>
          <w:color w:val="000000" w:themeColor="text1"/>
        </w:rPr>
      </w:pPr>
      <w:r w:rsidRPr="008054F0">
        <w:rPr>
          <w:color w:val="000000" w:themeColor="text1"/>
        </w:rPr>
        <w:t xml:space="preserve">In a state of dissonance, people may feel surprise, dread, guilt, anger, or embarrassment. The theory of cognitive dissonance in </w:t>
      </w:r>
      <w:hyperlink r:id="rId9" w:history="1">
        <w:r w:rsidRPr="008054F0">
          <w:rPr>
            <w:rStyle w:val="Hyperlink"/>
            <w:color w:val="000000" w:themeColor="text1"/>
          </w:rPr>
          <w:t>social psychology</w:t>
        </w:r>
      </w:hyperlink>
      <w:r w:rsidRPr="008054F0">
        <w:rPr>
          <w:color w:val="000000" w:themeColor="text1"/>
        </w:rPr>
        <w:t xml:space="preserve"> proposes that people have a </w:t>
      </w:r>
      <w:hyperlink r:id="rId10" w:history="1">
        <w:r w:rsidRPr="008054F0">
          <w:rPr>
            <w:rStyle w:val="Hyperlink"/>
            <w:color w:val="000000" w:themeColor="text1"/>
          </w:rPr>
          <w:t>motivational drive</w:t>
        </w:r>
      </w:hyperlink>
      <w:r w:rsidRPr="008054F0">
        <w:rPr>
          <w:color w:val="000000" w:themeColor="text1"/>
        </w:rPr>
        <w:t xml:space="preserve"> to reduce dissonance by altering existing </w:t>
      </w:r>
      <w:r w:rsidRPr="008054F0">
        <w:rPr>
          <w:color w:val="000000" w:themeColor="text1"/>
          <w:u w:val="single"/>
        </w:rPr>
        <w:t>cognitions</w:t>
      </w:r>
      <w:r w:rsidRPr="008054F0">
        <w:rPr>
          <w:color w:val="000000" w:themeColor="text1"/>
        </w:rPr>
        <w:t xml:space="preserve"> or adding new ones to create consistency</w:t>
      </w:r>
      <w:r w:rsidR="008054F0" w:rsidRPr="008054F0">
        <w:rPr>
          <w:color w:val="000000" w:themeColor="text1"/>
        </w:rPr>
        <w:t xml:space="preserve">.  That is a fancy way of saying they make excuses to justify their behaviors.  </w:t>
      </w:r>
      <w:proofErr w:type="gramStart"/>
      <w:r w:rsidR="008054F0" w:rsidRPr="008054F0">
        <w:rPr>
          <w:color w:val="000000" w:themeColor="text1"/>
        </w:rPr>
        <w:t>Ex.</w:t>
      </w:r>
      <w:proofErr w:type="gramEnd"/>
      <w:r w:rsidR="008054F0" w:rsidRPr="008054F0">
        <w:rPr>
          <w:color w:val="000000" w:themeColor="text1"/>
        </w:rPr>
        <w:t xml:space="preserve">  The teacher didn’t cover the material, so it is ok that I copy off a friend.</w:t>
      </w:r>
      <w:r w:rsidRPr="008054F0">
        <w:rPr>
          <w:color w:val="000000" w:themeColor="text1"/>
        </w:rPr>
        <w:t xml:space="preserve"> </w:t>
      </w:r>
    </w:p>
    <w:p w:rsidR="005E3F8B" w:rsidRPr="008054F0" w:rsidRDefault="008054F0" w:rsidP="001B4DC8">
      <w:pPr>
        <w:ind w:left="360"/>
        <w:rPr>
          <w:color w:val="000000" w:themeColor="text1"/>
        </w:rPr>
      </w:pPr>
      <w:r w:rsidRPr="008054F0">
        <w:rPr>
          <w:color w:val="000000" w:themeColor="text1"/>
        </w:rPr>
        <w:t>Or another</w:t>
      </w:r>
      <w:r w:rsidR="001B4DC8" w:rsidRPr="008054F0">
        <w:rPr>
          <w:color w:val="000000" w:themeColor="text1"/>
        </w:rPr>
        <w:t xml:space="preserve"> instance, someone may take home office supplies</w:t>
      </w:r>
      <w:r w:rsidRPr="008054F0">
        <w:rPr>
          <w:color w:val="000000" w:themeColor="text1"/>
        </w:rPr>
        <w:t>.  T</w:t>
      </w:r>
      <w:r w:rsidR="001B4DC8" w:rsidRPr="008054F0">
        <w:rPr>
          <w:color w:val="000000" w:themeColor="text1"/>
        </w:rPr>
        <w:t>hey know it</w:t>
      </w:r>
      <w:r w:rsidR="0027298A" w:rsidRPr="008054F0">
        <w:rPr>
          <w:color w:val="000000" w:themeColor="text1"/>
        </w:rPr>
        <w:t>’</w:t>
      </w:r>
      <w:r w:rsidR="001B4DC8" w:rsidRPr="008054F0">
        <w:rPr>
          <w:color w:val="000000" w:themeColor="text1"/>
        </w:rPr>
        <w:t>s wrong and can get in trouble if caught, but they alleviate their feelings of doing anything wrong by justifying that they don't get paid enough, or that there are so many surplus supplies lying around</w:t>
      </w:r>
      <w:r w:rsidRPr="008054F0">
        <w:rPr>
          <w:color w:val="000000" w:themeColor="text1"/>
        </w:rPr>
        <w:t xml:space="preserve"> that are being</w:t>
      </w:r>
      <w:r w:rsidR="001B4DC8" w:rsidRPr="008054F0">
        <w:rPr>
          <w:color w:val="000000" w:themeColor="text1"/>
        </w:rPr>
        <w:t xml:space="preserve"> wasting ... etc.</w:t>
      </w:r>
      <w:r w:rsidR="001B4DC8" w:rsidRPr="008054F0">
        <w:rPr>
          <w:color w:val="000000" w:themeColor="text1"/>
        </w:rPr>
        <w:br/>
      </w:r>
      <w:r w:rsidR="001B4DC8" w:rsidRPr="008054F0">
        <w:rPr>
          <w:color w:val="000000" w:themeColor="text1"/>
        </w:rPr>
        <w:br/>
      </w:r>
      <w:r w:rsidRPr="008054F0">
        <w:rPr>
          <w:color w:val="000000" w:themeColor="text1"/>
        </w:rPr>
        <w:t>Or</w:t>
      </w:r>
      <w:r w:rsidR="001B4DC8" w:rsidRPr="008054F0">
        <w:rPr>
          <w:color w:val="000000" w:themeColor="text1"/>
        </w:rPr>
        <w:t xml:space="preserve"> even</w:t>
      </w:r>
      <w:r w:rsidRPr="008054F0">
        <w:rPr>
          <w:color w:val="000000" w:themeColor="text1"/>
        </w:rPr>
        <w:t>,</w:t>
      </w:r>
      <w:r w:rsidR="001B4DC8" w:rsidRPr="008054F0">
        <w:rPr>
          <w:color w:val="000000" w:themeColor="text1"/>
        </w:rPr>
        <w:t xml:space="preserve"> eating a grape in the produce department</w:t>
      </w:r>
      <w:r w:rsidRPr="008054F0">
        <w:rPr>
          <w:color w:val="000000" w:themeColor="text1"/>
        </w:rPr>
        <w:t xml:space="preserve"> at the grocery store</w:t>
      </w:r>
      <w:r w:rsidR="001B4DC8" w:rsidRPr="008054F0">
        <w:rPr>
          <w:color w:val="000000" w:themeColor="text1"/>
        </w:rPr>
        <w:t xml:space="preserve">! </w:t>
      </w:r>
      <w:r w:rsidRPr="008054F0">
        <w:rPr>
          <w:color w:val="000000" w:themeColor="text1"/>
        </w:rPr>
        <w:t>It’s</w:t>
      </w:r>
      <w:r w:rsidR="001B4DC8" w:rsidRPr="008054F0">
        <w:rPr>
          <w:color w:val="000000" w:themeColor="text1"/>
        </w:rPr>
        <w:t xml:space="preserve"> WRONG but we tell ourselves</w:t>
      </w:r>
      <w:r>
        <w:rPr>
          <w:color w:val="000000" w:themeColor="text1"/>
        </w:rPr>
        <w:t xml:space="preserve"> </w:t>
      </w:r>
      <w:r w:rsidR="001B4DC8" w:rsidRPr="008054F0">
        <w:rPr>
          <w:color w:val="000000" w:themeColor="text1"/>
        </w:rPr>
        <w:t>we are sampling to ensure they taste right</w:t>
      </w:r>
      <w:r>
        <w:rPr>
          <w:color w:val="000000" w:themeColor="text1"/>
        </w:rPr>
        <w:t>, o</w:t>
      </w:r>
      <w:r w:rsidR="001B4DC8" w:rsidRPr="008054F0">
        <w:rPr>
          <w:color w:val="000000" w:themeColor="text1"/>
        </w:rPr>
        <w:t>ftentimes</w:t>
      </w:r>
      <w:r>
        <w:rPr>
          <w:color w:val="000000" w:themeColor="text1"/>
        </w:rPr>
        <w:t>,</w:t>
      </w:r>
      <w:r w:rsidR="001B4DC8" w:rsidRPr="008054F0">
        <w:rPr>
          <w:color w:val="000000" w:themeColor="text1"/>
        </w:rPr>
        <w:t xml:space="preserve"> not even purchasing them. </w:t>
      </w:r>
      <w:r>
        <w:rPr>
          <w:color w:val="000000" w:themeColor="text1"/>
        </w:rPr>
        <w:t xml:space="preserve"> My husband’s uncle does this with olives at olive bars at the grocery store.</w:t>
      </w:r>
      <w:r w:rsidR="001B4DC8" w:rsidRPr="008054F0">
        <w:rPr>
          <w:color w:val="000000" w:themeColor="text1"/>
        </w:rPr>
        <w:t xml:space="preserve"> </w:t>
      </w:r>
      <w:r w:rsidR="001B4DC8" w:rsidRPr="008054F0">
        <w:rPr>
          <w:color w:val="000000" w:themeColor="text1"/>
        </w:rPr>
        <w:br/>
      </w:r>
      <w:r w:rsidR="001B4DC8" w:rsidRPr="008054F0">
        <w:rPr>
          <w:color w:val="000000" w:themeColor="text1"/>
        </w:rPr>
        <w:br/>
        <w:t>Or someone speeds on the way to work</w:t>
      </w:r>
      <w:r>
        <w:rPr>
          <w:color w:val="000000" w:themeColor="text1"/>
        </w:rPr>
        <w:t>.  T</w:t>
      </w:r>
      <w:r w:rsidR="001B4DC8" w:rsidRPr="008054F0">
        <w:rPr>
          <w:color w:val="000000" w:themeColor="text1"/>
        </w:rPr>
        <w:t xml:space="preserve">hey know they are breaking the law, but in their mind they tell themselves </w:t>
      </w:r>
      <w:r w:rsidRPr="008054F0">
        <w:rPr>
          <w:color w:val="000000" w:themeColor="text1"/>
        </w:rPr>
        <w:t>it’s</w:t>
      </w:r>
      <w:r w:rsidR="001B4DC8" w:rsidRPr="008054F0">
        <w:rPr>
          <w:color w:val="000000" w:themeColor="text1"/>
        </w:rPr>
        <w:t xml:space="preserve"> more important to get to work on time.</w:t>
      </w:r>
      <w:r w:rsidR="001B4DC8" w:rsidRPr="008054F0">
        <w:rPr>
          <w:color w:val="000000" w:themeColor="text1"/>
        </w:rPr>
        <w:br/>
      </w:r>
      <w:r w:rsidR="001B4DC8" w:rsidRPr="008054F0">
        <w:rPr>
          <w:color w:val="000000" w:themeColor="text1"/>
        </w:rPr>
        <w:br/>
      </w:r>
      <w:r>
        <w:rPr>
          <w:color w:val="000000" w:themeColor="text1"/>
        </w:rPr>
        <w:t xml:space="preserve">Maybe you have experienced </w:t>
      </w:r>
      <w:proofErr w:type="gramStart"/>
      <w:r>
        <w:rPr>
          <w:color w:val="000000" w:themeColor="text1"/>
        </w:rPr>
        <w:t>this,</w:t>
      </w:r>
      <w:proofErr w:type="gramEnd"/>
      <w:r>
        <w:rPr>
          <w:color w:val="000000" w:themeColor="text1"/>
        </w:rPr>
        <w:t xml:space="preserve"> </w:t>
      </w:r>
      <w:r w:rsidR="001B4DC8" w:rsidRPr="008054F0">
        <w:rPr>
          <w:color w:val="000000" w:themeColor="text1"/>
        </w:rPr>
        <w:t xml:space="preserve">someone you </w:t>
      </w:r>
      <w:r>
        <w:rPr>
          <w:color w:val="000000" w:themeColor="text1"/>
        </w:rPr>
        <w:t xml:space="preserve">greatly </w:t>
      </w:r>
      <w:r w:rsidR="001B4DC8" w:rsidRPr="008054F0">
        <w:rPr>
          <w:color w:val="000000" w:themeColor="text1"/>
        </w:rPr>
        <w:t>dislike does some</w:t>
      </w:r>
      <w:r>
        <w:rPr>
          <w:color w:val="000000" w:themeColor="text1"/>
        </w:rPr>
        <w:t>thing very generous towards you.  I</w:t>
      </w:r>
      <w:r w:rsidR="001B4DC8" w:rsidRPr="008054F0">
        <w:rPr>
          <w:color w:val="000000" w:themeColor="text1"/>
        </w:rPr>
        <w:t>t makes you feel awkward and weird because you dislike that per</w:t>
      </w:r>
      <w:r>
        <w:rPr>
          <w:color w:val="000000" w:themeColor="text1"/>
        </w:rPr>
        <w:t>son.  Y</w:t>
      </w:r>
      <w:r w:rsidR="001B4DC8" w:rsidRPr="008054F0">
        <w:rPr>
          <w:color w:val="000000" w:themeColor="text1"/>
        </w:rPr>
        <w:t xml:space="preserve">ou write it off as them doing it on purpose to make you feel bad for hating them! </w:t>
      </w:r>
    </w:p>
    <w:p w:rsidR="0027298A" w:rsidRDefault="008054F0" w:rsidP="0027298A">
      <w:pPr>
        <w:pBdr>
          <w:top w:val="single" w:sz="4" w:space="1" w:color="auto"/>
          <w:left w:val="single" w:sz="4" w:space="4" w:color="auto"/>
          <w:bottom w:val="single" w:sz="4" w:space="1" w:color="auto"/>
          <w:right w:val="single" w:sz="4" w:space="4" w:color="auto"/>
        </w:pBdr>
        <w:rPr>
          <w:rFonts w:ascii="Elephant" w:hAnsi="Elephant"/>
          <w:b/>
        </w:rPr>
      </w:pPr>
      <w:proofErr w:type="gramStart"/>
      <w:r>
        <w:rPr>
          <w:rFonts w:ascii="Elephant" w:hAnsi="Elephant"/>
          <w:b/>
        </w:rPr>
        <w:t>On your own…</w:t>
      </w:r>
      <w:proofErr w:type="gramEnd"/>
    </w:p>
    <w:p w:rsidR="0027298A" w:rsidRPr="008054F0" w:rsidRDefault="00726F94" w:rsidP="0027298A">
      <w:pPr>
        <w:pBdr>
          <w:top w:val="single" w:sz="4" w:space="1" w:color="auto"/>
          <w:left w:val="single" w:sz="4" w:space="4" w:color="auto"/>
          <w:bottom w:val="single" w:sz="4" w:space="1" w:color="auto"/>
          <w:right w:val="single" w:sz="4" w:space="4" w:color="auto"/>
        </w:pBdr>
        <w:rPr>
          <w:rFonts w:ascii="Elephant" w:hAnsi="Elephant"/>
        </w:rPr>
      </w:pPr>
      <w:r w:rsidRPr="008054F0">
        <w:rPr>
          <w:rFonts w:ascii="Elephant" w:hAnsi="Elephant"/>
        </w:rPr>
        <w:t>Define cognitive dissonance in your own words.</w:t>
      </w:r>
      <w:r w:rsidR="0027298A" w:rsidRPr="008054F0">
        <w:rPr>
          <w:rFonts w:ascii="Elephant" w:hAnsi="Elephant"/>
        </w:rPr>
        <w:t xml:space="preserve">  </w:t>
      </w:r>
    </w:p>
    <w:p w:rsidR="0027298A" w:rsidRPr="008054F0" w:rsidRDefault="0027298A" w:rsidP="0027298A">
      <w:pPr>
        <w:pBdr>
          <w:top w:val="single" w:sz="4" w:space="1" w:color="auto"/>
          <w:left w:val="single" w:sz="4" w:space="4" w:color="auto"/>
          <w:bottom w:val="single" w:sz="4" w:space="1" w:color="auto"/>
          <w:right w:val="single" w:sz="4" w:space="4" w:color="auto"/>
        </w:pBdr>
        <w:rPr>
          <w:rFonts w:ascii="Elephant" w:hAnsi="Elephant"/>
        </w:rPr>
      </w:pPr>
    </w:p>
    <w:p w:rsidR="0027298A" w:rsidRPr="008054F0" w:rsidRDefault="0027298A" w:rsidP="0027298A">
      <w:pPr>
        <w:pBdr>
          <w:top w:val="single" w:sz="4" w:space="1" w:color="auto"/>
          <w:left w:val="single" w:sz="4" w:space="4" w:color="auto"/>
          <w:bottom w:val="single" w:sz="4" w:space="1" w:color="auto"/>
          <w:right w:val="single" w:sz="4" w:space="4" w:color="auto"/>
        </w:pBdr>
        <w:rPr>
          <w:rFonts w:ascii="Elephant" w:hAnsi="Elephant"/>
        </w:rPr>
      </w:pPr>
      <w:r w:rsidRPr="008054F0">
        <w:rPr>
          <w:rFonts w:ascii="Elephant" w:hAnsi="Elephant"/>
        </w:rPr>
        <w:t xml:space="preserve">Explain how </w:t>
      </w:r>
      <w:proofErr w:type="spellStart"/>
      <w:r w:rsidRPr="008054F0">
        <w:rPr>
          <w:rFonts w:ascii="Elephant" w:hAnsi="Elephant"/>
        </w:rPr>
        <w:t>Jordy</w:t>
      </w:r>
      <w:proofErr w:type="spellEnd"/>
      <w:r w:rsidRPr="008054F0">
        <w:rPr>
          <w:rFonts w:ascii="Elephant" w:hAnsi="Elephant"/>
        </w:rPr>
        <w:t xml:space="preserve"> experiences cognitive dissonance.</w:t>
      </w:r>
    </w:p>
    <w:p w:rsidR="00726F94" w:rsidRPr="008054F0" w:rsidRDefault="00726F94" w:rsidP="0027298A">
      <w:pPr>
        <w:pBdr>
          <w:top w:val="single" w:sz="4" w:space="1" w:color="auto"/>
          <w:left w:val="single" w:sz="4" w:space="4" w:color="auto"/>
          <w:bottom w:val="single" w:sz="4" w:space="1" w:color="auto"/>
          <w:right w:val="single" w:sz="4" w:space="4" w:color="auto"/>
        </w:pBdr>
        <w:rPr>
          <w:rFonts w:ascii="Elephant" w:hAnsi="Elephant"/>
        </w:rPr>
      </w:pPr>
    </w:p>
    <w:p w:rsidR="0027298A" w:rsidRPr="008054F0" w:rsidRDefault="0027298A" w:rsidP="0027298A">
      <w:pPr>
        <w:pBdr>
          <w:top w:val="single" w:sz="4" w:space="1" w:color="auto"/>
          <w:left w:val="single" w:sz="4" w:space="4" w:color="auto"/>
          <w:bottom w:val="single" w:sz="4" w:space="1" w:color="auto"/>
          <w:right w:val="single" w:sz="4" w:space="4" w:color="auto"/>
        </w:pBdr>
        <w:rPr>
          <w:rFonts w:ascii="Elephant" w:hAnsi="Elephant"/>
        </w:rPr>
      </w:pPr>
    </w:p>
    <w:p w:rsidR="0027298A" w:rsidRPr="008054F0" w:rsidRDefault="0027298A" w:rsidP="0027298A">
      <w:pPr>
        <w:pBdr>
          <w:top w:val="single" w:sz="4" w:space="1" w:color="auto"/>
          <w:left w:val="single" w:sz="4" w:space="4" w:color="auto"/>
          <w:bottom w:val="single" w:sz="4" w:space="1" w:color="auto"/>
          <w:right w:val="single" w:sz="4" w:space="4" w:color="auto"/>
        </w:pBdr>
        <w:rPr>
          <w:rFonts w:ascii="Elephant" w:hAnsi="Elephant"/>
        </w:rPr>
      </w:pPr>
    </w:p>
    <w:p w:rsidR="00B91647" w:rsidRPr="008054F0" w:rsidRDefault="001B4DC8" w:rsidP="0027298A">
      <w:pPr>
        <w:pBdr>
          <w:top w:val="single" w:sz="4" w:space="1" w:color="auto"/>
          <w:left w:val="single" w:sz="4" w:space="4" w:color="auto"/>
          <w:bottom w:val="single" w:sz="4" w:space="1" w:color="auto"/>
          <w:right w:val="single" w:sz="4" w:space="4" w:color="auto"/>
        </w:pBdr>
      </w:pPr>
      <w:r w:rsidRPr="008054F0">
        <w:rPr>
          <w:rFonts w:ascii="Elephant" w:hAnsi="Elephant"/>
        </w:rPr>
        <w:t>Explain a time in your life when you experienced cognitive dissonance, if you cannot t</w:t>
      </w:r>
      <w:r w:rsidR="00B91647" w:rsidRPr="008054F0">
        <w:rPr>
          <w:rFonts w:ascii="Elephant" w:hAnsi="Elephant"/>
        </w:rPr>
        <w:t>hink of a time.  T</w:t>
      </w:r>
      <w:r w:rsidRPr="008054F0">
        <w:rPr>
          <w:rFonts w:ascii="Elephant" w:hAnsi="Elephant"/>
        </w:rPr>
        <w:t>hen explain a situation where you believe someone would experience cognitive dissonance.</w:t>
      </w:r>
      <w:r w:rsidR="0027298A" w:rsidRPr="008054F0">
        <w:t xml:space="preserve">  </w:t>
      </w:r>
    </w:p>
    <w:p w:rsidR="0027298A" w:rsidRDefault="0027298A" w:rsidP="0027298A">
      <w:pPr>
        <w:pBdr>
          <w:top w:val="single" w:sz="4" w:space="1" w:color="auto"/>
          <w:left w:val="single" w:sz="4" w:space="4" w:color="auto"/>
          <w:bottom w:val="single" w:sz="4" w:space="1" w:color="auto"/>
          <w:right w:val="single" w:sz="4" w:space="4" w:color="auto"/>
        </w:pBdr>
      </w:pPr>
    </w:p>
    <w:p w:rsidR="0027298A" w:rsidRDefault="0027298A" w:rsidP="0027298A">
      <w:pPr>
        <w:pBdr>
          <w:top w:val="single" w:sz="4" w:space="1" w:color="auto"/>
          <w:left w:val="single" w:sz="4" w:space="4" w:color="auto"/>
          <w:bottom w:val="single" w:sz="4" w:space="1" w:color="auto"/>
          <w:right w:val="single" w:sz="4" w:space="4" w:color="auto"/>
        </w:pBdr>
      </w:pPr>
    </w:p>
    <w:p w:rsidR="0027298A" w:rsidRDefault="0027298A" w:rsidP="0027298A">
      <w:pPr>
        <w:pBdr>
          <w:top w:val="single" w:sz="4" w:space="1" w:color="auto"/>
          <w:left w:val="single" w:sz="4" w:space="4" w:color="auto"/>
          <w:bottom w:val="single" w:sz="4" w:space="1" w:color="auto"/>
          <w:right w:val="single" w:sz="4" w:space="4" w:color="auto"/>
        </w:pBdr>
      </w:pPr>
    </w:p>
    <w:p w:rsidR="008054F0" w:rsidRDefault="008054F0" w:rsidP="0027298A">
      <w:pPr>
        <w:pBdr>
          <w:top w:val="single" w:sz="4" w:space="1" w:color="auto"/>
          <w:left w:val="single" w:sz="4" w:space="4" w:color="auto"/>
          <w:bottom w:val="single" w:sz="4" w:space="1" w:color="auto"/>
          <w:right w:val="single" w:sz="4" w:space="4" w:color="auto"/>
        </w:pBdr>
      </w:pPr>
    </w:p>
    <w:p w:rsidR="0027298A" w:rsidRDefault="0027298A" w:rsidP="0027298A">
      <w:pPr>
        <w:pBdr>
          <w:top w:val="single" w:sz="4" w:space="1" w:color="auto"/>
          <w:left w:val="single" w:sz="4" w:space="4" w:color="auto"/>
          <w:bottom w:val="single" w:sz="4" w:space="1" w:color="auto"/>
          <w:right w:val="single" w:sz="4" w:space="4" w:color="auto"/>
        </w:pBdr>
      </w:pPr>
    </w:p>
    <w:p w:rsidR="0027298A" w:rsidRDefault="0027298A" w:rsidP="0027298A">
      <w:pPr>
        <w:pBdr>
          <w:top w:val="single" w:sz="4" w:space="1" w:color="auto"/>
          <w:left w:val="single" w:sz="4" w:space="4" w:color="auto"/>
          <w:bottom w:val="single" w:sz="4" w:space="1" w:color="auto"/>
          <w:right w:val="single" w:sz="4" w:space="4" w:color="auto"/>
        </w:pBdr>
      </w:pPr>
    </w:p>
    <w:sectPr w:rsidR="0027298A" w:rsidSect="00726F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5002"/>
    <w:multiLevelType w:val="hybridMultilevel"/>
    <w:tmpl w:val="2528DA64"/>
    <w:lvl w:ilvl="0" w:tplc="BA82AF1C">
      <w:start w:val="1"/>
      <w:numFmt w:val="bullet"/>
      <w:lvlText w:val=""/>
      <w:lvlJc w:val="left"/>
      <w:pPr>
        <w:tabs>
          <w:tab w:val="num" w:pos="720"/>
        </w:tabs>
        <w:ind w:left="720" w:hanging="360"/>
      </w:pPr>
      <w:rPr>
        <w:rFonts w:ascii="Wingdings 2" w:hAnsi="Wingdings 2" w:hint="default"/>
      </w:rPr>
    </w:lvl>
    <w:lvl w:ilvl="1" w:tplc="7B8C24B0" w:tentative="1">
      <w:start w:val="1"/>
      <w:numFmt w:val="bullet"/>
      <w:lvlText w:val=""/>
      <w:lvlJc w:val="left"/>
      <w:pPr>
        <w:tabs>
          <w:tab w:val="num" w:pos="1440"/>
        </w:tabs>
        <w:ind w:left="1440" w:hanging="360"/>
      </w:pPr>
      <w:rPr>
        <w:rFonts w:ascii="Wingdings 2" w:hAnsi="Wingdings 2" w:hint="default"/>
      </w:rPr>
    </w:lvl>
    <w:lvl w:ilvl="2" w:tplc="D61EFC58" w:tentative="1">
      <w:start w:val="1"/>
      <w:numFmt w:val="bullet"/>
      <w:lvlText w:val=""/>
      <w:lvlJc w:val="left"/>
      <w:pPr>
        <w:tabs>
          <w:tab w:val="num" w:pos="2160"/>
        </w:tabs>
        <w:ind w:left="2160" w:hanging="360"/>
      </w:pPr>
      <w:rPr>
        <w:rFonts w:ascii="Wingdings 2" w:hAnsi="Wingdings 2" w:hint="default"/>
      </w:rPr>
    </w:lvl>
    <w:lvl w:ilvl="3" w:tplc="7EA8723C" w:tentative="1">
      <w:start w:val="1"/>
      <w:numFmt w:val="bullet"/>
      <w:lvlText w:val=""/>
      <w:lvlJc w:val="left"/>
      <w:pPr>
        <w:tabs>
          <w:tab w:val="num" w:pos="2880"/>
        </w:tabs>
        <w:ind w:left="2880" w:hanging="360"/>
      </w:pPr>
      <w:rPr>
        <w:rFonts w:ascii="Wingdings 2" w:hAnsi="Wingdings 2" w:hint="default"/>
      </w:rPr>
    </w:lvl>
    <w:lvl w:ilvl="4" w:tplc="D248D40E" w:tentative="1">
      <w:start w:val="1"/>
      <w:numFmt w:val="bullet"/>
      <w:lvlText w:val=""/>
      <w:lvlJc w:val="left"/>
      <w:pPr>
        <w:tabs>
          <w:tab w:val="num" w:pos="3600"/>
        </w:tabs>
        <w:ind w:left="3600" w:hanging="360"/>
      </w:pPr>
      <w:rPr>
        <w:rFonts w:ascii="Wingdings 2" w:hAnsi="Wingdings 2" w:hint="default"/>
      </w:rPr>
    </w:lvl>
    <w:lvl w:ilvl="5" w:tplc="93942F48" w:tentative="1">
      <w:start w:val="1"/>
      <w:numFmt w:val="bullet"/>
      <w:lvlText w:val=""/>
      <w:lvlJc w:val="left"/>
      <w:pPr>
        <w:tabs>
          <w:tab w:val="num" w:pos="4320"/>
        </w:tabs>
        <w:ind w:left="4320" w:hanging="360"/>
      </w:pPr>
      <w:rPr>
        <w:rFonts w:ascii="Wingdings 2" w:hAnsi="Wingdings 2" w:hint="default"/>
      </w:rPr>
    </w:lvl>
    <w:lvl w:ilvl="6" w:tplc="3F6A1A6E" w:tentative="1">
      <w:start w:val="1"/>
      <w:numFmt w:val="bullet"/>
      <w:lvlText w:val=""/>
      <w:lvlJc w:val="left"/>
      <w:pPr>
        <w:tabs>
          <w:tab w:val="num" w:pos="5040"/>
        </w:tabs>
        <w:ind w:left="5040" w:hanging="360"/>
      </w:pPr>
      <w:rPr>
        <w:rFonts w:ascii="Wingdings 2" w:hAnsi="Wingdings 2" w:hint="default"/>
      </w:rPr>
    </w:lvl>
    <w:lvl w:ilvl="7" w:tplc="34DC59A2" w:tentative="1">
      <w:start w:val="1"/>
      <w:numFmt w:val="bullet"/>
      <w:lvlText w:val=""/>
      <w:lvlJc w:val="left"/>
      <w:pPr>
        <w:tabs>
          <w:tab w:val="num" w:pos="5760"/>
        </w:tabs>
        <w:ind w:left="5760" w:hanging="360"/>
      </w:pPr>
      <w:rPr>
        <w:rFonts w:ascii="Wingdings 2" w:hAnsi="Wingdings 2" w:hint="default"/>
      </w:rPr>
    </w:lvl>
    <w:lvl w:ilvl="8" w:tplc="F74E2B7C" w:tentative="1">
      <w:start w:val="1"/>
      <w:numFmt w:val="bullet"/>
      <w:lvlText w:val=""/>
      <w:lvlJc w:val="left"/>
      <w:pPr>
        <w:tabs>
          <w:tab w:val="num" w:pos="6480"/>
        </w:tabs>
        <w:ind w:left="6480" w:hanging="360"/>
      </w:pPr>
      <w:rPr>
        <w:rFonts w:ascii="Wingdings 2" w:hAnsi="Wingdings 2" w:hint="default"/>
      </w:rPr>
    </w:lvl>
  </w:abstractNum>
  <w:abstractNum w:abstractNumId="1">
    <w:nsid w:val="215148F0"/>
    <w:multiLevelType w:val="hybridMultilevel"/>
    <w:tmpl w:val="A6465E90"/>
    <w:lvl w:ilvl="0" w:tplc="48B48F12">
      <w:start w:val="1"/>
      <w:numFmt w:val="bullet"/>
      <w:lvlText w:val=""/>
      <w:lvlJc w:val="left"/>
      <w:pPr>
        <w:tabs>
          <w:tab w:val="num" w:pos="720"/>
        </w:tabs>
        <w:ind w:left="720" w:hanging="360"/>
      </w:pPr>
      <w:rPr>
        <w:rFonts w:ascii="Wingdings 2" w:hAnsi="Wingdings 2" w:hint="default"/>
      </w:rPr>
    </w:lvl>
    <w:lvl w:ilvl="1" w:tplc="164A7628">
      <w:start w:val="1"/>
      <w:numFmt w:val="bullet"/>
      <w:lvlText w:val=""/>
      <w:lvlJc w:val="left"/>
      <w:pPr>
        <w:tabs>
          <w:tab w:val="num" w:pos="1440"/>
        </w:tabs>
        <w:ind w:left="1440" w:hanging="360"/>
      </w:pPr>
      <w:rPr>
        <w:rFonts w:ascii="Wingdings 2" w:hAnsi="Wingdings 2" w:hint="default"/>
      </w:rPr>
    </w:lvl>
    <w:lvl w:ilvl="2" w:tplc="70341CFE" w:tentative="1">
      <w:start w:val="1"/>
      <w:numFmt w:val="bullet"/>
      <w:lvlText w:val=""/>
      <w:lvlJc w:val="left"/>
      <w:pPr>
        <w:tabs>
          <w:tab w:val="num" w:pos="2160"/>
        </w:tabs>
        <w:ind w:left="2160" w:hanging="360"/>
      </w:pPr>
      <w:rPr>
        <w:rFonts w:ascii="Wingdings 2" w:hAnsi="Wingdings 2" w:hint="default"/>
      </w:rPr>
    </w:lvl>
    <w:lvl w:ilvl="3" w:tplc="8A56A7DC" w:tentative="1">
      <w:start w:val="1"/>
      <w:numFmt w:val="bullet"/>
      <w:lvlText w:val=""/>
      <w:lvlJc w:val="left"/>
      <w:pPr>
        <w:tabs>
          <w:tab w:val="num" w:pos="2880"/>
        </w:tabs>
        <w:ind w:left="2880" w:hanging="360"/>
      </w:pPr>
      <w:rPr>
        <w:rFonts w:ascii="Wingdings 2" w:hAnsi="Wingdings 2" w:hint="default"/>
      </w:rPr>
    </w:lvl>
    <w:lvl w:ilvl="4" w:tplc="0C5A3F60" w:tentative="1">
      <w:start w:val="1"/>
      <w:numFmt w:val="bullet"/>
      <w:lvlText w:val=""/>
      <w:lvlJc w:val="left"/>
      <w:pPr>
        <w:tabs>
          <w:tab w:val="num" w:pos="3600"/>
        </w:tabs>
        <w:ind w:left="3600" w:hanging="360"/>
      </w:pPr>
      <w:rPr>
        <w:rFonts w:ascii="Wingdings 2" w:hAnsi="Wingdings 2" w:hint="default"/>
      </w:rPr>
    </w:lvl>
    <w:lvl w:ilvl="5" w:tplc="AA727370" w:tentative="1">
      <w:start w:val="1"/>
      <w:numFmt w:val="bullet"/>
      <w:lvlText w:val=""/>
      <w:lvlJc w:val="left"/>
      <w:pPr>
        <w:tabs>
          <w:tab w:val="num" w:pos="4320"/>
        </w:tabs>
        <w:ind w:left="4320" w:hanging="360"/>
      </w:pPr>
      <w:rPr>
        <w:rFonts w:ascii="Wingdings 2" w:hAnsi="Wingdings 2" w:hint="default"/>
      </w:rPr>
    </w:lvl>
    <w:lvl w:ilvl="6" w:tplc="FD64A3C2" w:tentative="1">
      <w:start w:val="1"/>
      <w:numFmt w:val="bullet"/>
      <w:lvlText w:val=""/>
      <w:lvlJc w:val="left"/>
      <w:pPr>
        <w:tabs>
          <w:tab w:val="num" w:pos="5040"/>
        </w:tabs>
        <w:ind w:left="5040" w:hanging="360"/>
      </w:pPr>
      <w:rPr>
        <w:rFonts w:ascii="Wingdings 2" w:hAnsi="Wingdings 2" w:hint="default"/>
      </w:rPr>
    </w:lvl>
    <w:lvl w:ilvl="7" w:tplc="CD3C32FE" w:tentative="1">
      <w:start w:val="1"/>
      <w:numFmt w:val="bullet"/>
      <w:lvlText w:val=""/>
      <w:lvlJc w:val="left"/>
      <w:pPr>
        <w:tabs>
          <w:tab w:val="num" w:pos="5760"/>
        </w:tabs>
        <w:ind w:left="5760" w:hanging="360"/>
      </w:pPr>
      <w:rPr>
        <w:rFonts w:ascii="Wingdings 2" w:hAnsi="Wingdings 2" w:hint="default"/>
      </w:rPr>
    </w:lvl>
    <w:lvl w:ilvl="8" w:tplc="7FF095A6" w:tentative="1">
      <w:start w:val="1"/>
      <w:numFmt w:val="bullet"/>
      <w:lvlText w:val=""/>
      <w:lvlJc w:val="left"/>
      <w:pPr>
        <w:tabs>
          <w:tab w:val="num" w:pos="6480"/>
        </w:tabs>
        <w:ind w:left="6480" w:hanging="360"/>
      </w:pPr>
      <w:rPr>
        <w:rFonts w:ascii="Wingdings 2" w:hAnsi="Wingdings 2" w:hint="default"/>
      </w:rPr>
    </w:lvl>
  </w:abstractNum>
  <w:abstractNum w:abstractNumId="2">
    <w:nsid w:val="408A4056"/>
    <w:multiLevelType w:val="hybridMultilevel"/>
    <w:tmpl w:val="D4A8F180"/>
    <w:lvl w:ilvl="0" w:tplc="6322A1F4">
      <w:start w:val="1"/>
      <w:numFmt w:val="bullet"/>
      <w:lvlText w:val=""/>
      <w:lvlJc w:val="left"/>
      <w:pPr>
        <w:tabs>
          <w:tab w:val="num" w:pos="720"/>
        </w:tabs>
        <w:ind w:left="720" w:hanging="360"/>
      </w:pPr>
      <w:rPr>
        <w:rFonts w:ascii="Wingdings 2" w:hAnsi="Wingdings 2" w:hint="default"/>
      </w:rPr>
    </w:lvl>
    <w:lvl w:ilvl="1" w:tplc="A31A86F4" w:tentative="1">
      <w:start w:val="1"/>
      <w:numFmt w:val="bullet"/>
      <w:lvlText w:val=""/>
      <w:lvlJc w:val="left"/>
      <w:pPr>
        <w:tabs>
          <w:tab w:val="num" w:pos="1440"/>
        </w:tabs>
        <w:ind w:left="1440" w:hanging="360"/>
      </w:pPr>
      <w:rPr>
        <w:rFonts w:ascii="Wingdings 2" w:hAnsi="Wingdings 2" w:hint="default"/>
      </w:rPr>
    </w:lvl>
    <w:lvl w:ilvl="2" w:tplc="9FB45F68" w:tentative="1">
      <w:start w:val="1"/>
      <w:numFmt w:val="bullet"/>
      <w:lvlText w:val=""/>
      <w:lvlJc w:val="left"/>
      <w:pPr>
        <w:tabs>
          <w:tab w:val="num" w:pos="2160"/>
        </w:tabs>
        <w:ind w:left="2160" w:hanging="360"/>
      </w:pPr>
      <w:rPr>
        <w:rFonts w:ascii="Wingdings 2" w:hAnsi="Wingdings 2" w:hint="default"/>
      </w:rPr>
    </w:lvl>
    <w:lvl w:ilvl="3" w:tplc="B1CE9E4C" w:tentative="1">
      <w:start w:val="1"/>
      <w:numFmt w:val="bullet"/>
      <w:lvlText w:val=""/>
      <w:lvlJc w:val="left"/>
      <w:pPr>
        <w:tabs>
          <w:tab w:val="num" w:pos="2880"/>
        </w:tabs>
        <w:ind w:left="2880" w:hanging="360"/>
      </w:pPr>
      <w:rPr>
        <w:rFonts w:ascii="Wingdings 2" w:hAnsi="Wingdings 2" w:hint="default"/>
      </w:rPr>
    </w:lvl>
    <w:lvl w:ilvl="4" w:tplc="3F2E1C22" w:tentative="1">
      <w:start w:val="1"/>
      <w:numFmt w:val="bullet"/>
      <w:lvlText w:val=""/>
      <w:lvlJc w:val="left"/>
      <w:pPr>
        <w:tabs>
          <w:tab w:val="num" w:pos="3600"/>
        </w:tabs>
        <w:ind w:left="3600" w:hanging="360"/>
      </w:pPr>
      <w:rPr>
        <w:rFonts w:ascii="Wingdings 2" w:hAnsi="Wingdings 2" w:hint="default"/>
      </w:rPr>
    </w:lvl>
    <w:lvl w:ilvl="5" w:tplc="B956C9E2" w:tentative="1">
      <w:start w:val="1"/>
      <w:numFmt w:val="bullet"/>
      <w:lvlText w:val=""/>
      <w:lvlJc w:val="left"/>
      <w:pPr>
        <w:tabs>
          <w:tab w:val="num" w:pos="4320"/>
        </w:tabs>
        <w:ind w:left="4320" w:hanging="360"/>
      </w:pPr>
      <w:rPr>
        <w:rFonts w:ascii="Wingdings 2" w:hAnsi="Wingdings 2" w:hint="default"/>
      </w:rPr>
    </w:lvl>
    <w:lvl w:ilvl="6" w:tplc="5FF811C2" w:tentative="1">
      <w:start w:val="1"/>
      <w:numFmt w:val="bullet"/>
      <w:lvlText w:val=""/>
      <w:lvlJc w:val="left"/>
      <w:pPr>
        <w:tabs>
          <w:tab w:val="num" w:pos="5040"/>
        </w:tabs>
        <w:ind w:left="5040" w:hanging="360"/>
      </w:pPr>
      <w:rPr>
        <w:rFonts w:ascii="Wingdings 2" w:hAnsi="Wingdings 2" w:hint="default"/>
      </w:rPr>
    </w:lvl>
    <w:lvl w:ilvl="7" w:tplc="B8AEA184" w:tentative="1">
      <w:start w:val="1"/>
      <w:numFmt w:val="bullet"/>
      <w:lvlText w:val=""/>
      <w:lvlJc w:val="left"/>
      <w:pPr>
        <w:tabs>
          <w:tab w:val="num" w:pos="5760"/>
        </w:tabs>
        <w:ind w:left="5760" w:hanging="360"/>
      </w:pPr>
      <w:rPr>
        <w:rFonts w:ascii="Wingdings 2" w:hAnsi="Wingdings 2" w:hint="default"/>
      </w:rPr>
    </w:lvl>
    <w:lvl w:ilvl="8" w:tplc="DD40687E" w:tentative="1">
      <w:start w:val="1"/>
      <w:numFmt w:val="bullet"/>
      <w:lvlText w:val=""/>
      <w:lvlJc w:val="left"/>
      <w:pPr>
        <w:tabs>
          <w:tab w:val="num" w:pos="6480"/>
        </w:tabs>
        <w:ind w:left="6480" w:hanging="360"/>
      </w:pPr>
      <w:rPr>
        <w:rFonts w:ascii="Wingdings 2" w:hAnsi="Wingdings 2" w:hint="default"/>
      </w:rPr>
    </w:lvl>
  </w:abstractNum>
  <w:abstractNum w:abstractNumId="3">
    <w:nsid w:val="4FA07606"/>
    <w:multiLevelType w:val="hybridMultilevel"/>
    <w:tmpl w:val="E5185542"/>
    <w:lvl w:ilvl="0" w:tplc="5F42E02E">
      <w:start w:val="1"/>
      <w:numFmt w:val="bullet"/>
      <w:lvlText w:val=""/>
      <w:lvlJc w:val="left"/>
      <w:pPr>
        <w:tabs>
          <w:tab w:val="num" w:pos="720"/>
        </w:tabs>
        <w:ind w:left="720" w:hanging="360"/>
      </w:pPr>
      <w:rPr>
        <w:rFonts w:ascii="Wingdings 2" w:hAnsi="Wingdings 2" w:hint="default"/>
      </w:rPr>
    </w:lvl>
    <w:lvl w:ilvl="1" w:tplc="D436AA2A" w:tentative="1">
      <w:start w:val="1"/>
      <w:numFmt w:val="bullet"/>
      <w:lvlText w:val=""/>
      <w:lvlJc w:val="left"/>
      <w:pPr>
        <w:tabs>
          <w:tab w:val="num" w:pos="1440"/>
        </w:tabs>
        <w:ind w:left="1440" w:hanging="360"/>
      </w:pPr>
      <w:rPr>
        <w:rFonts w:ascii="Wingdings 2" w:hAnsi="Wingdings 2" w:hint="default"/>
      </w:rPr>
    </w:lvl>
    <w:lvl w:ilvl="2" w:tplc="A7C82EF8" w:tentative="1">
      <w:start w:val="1"/>
      <w:numFmt w:val="bullet"/>
      <w:lvlText w:val=""/>
      <w:lvlJc w:val="left"/>
      <w:pPr>
        <w:tabs>
          <w:tab w:val="num" w:pos="2160"/>
        </w:tabs>
        <w:ind w:left="2160" w:hanging="360"/>
      </w:pPr>
      <w:rPr>
        <w:rFonts w:ascii="Wingdings 2" w:hAnsi="Wingdings 2" w:hint="default"/>
      </w:rPr>
    </w:lvl>
    <w:lvl w:ilvl="3" w:tplc="6CAA2462" w:tentative="1">
      <w:start w:val="1"/>
      <w:numFmt w:val="bullet"/>
      <w:lvlText w:val=""/>
      <w:lvlJc w:val="left"/>
      <w:pPr>
        <w:tabs>
          <w:tab w:val="num" w:pos="2880"/>
        </w:tabs>
        <w:ind w:left="2880" w:hanging="360"/>
      </w:pPr>
      <w:rPr>
        <w:rFonts w:ascii="Wingdings 2" w:hAnsi="Wingdings 2" w:hint="default"/>
      </w:rPr>
    </w:lvl>
    <w:lvl w:ilvl="4" w:tplc="053ABA46" w:tentative="1">
      <w:start w:val="1"/>
      <w:numFmt w:val="bullet"/>
      <w:lvlText w:val=""/>
      <w:lvlJc w:val="left"/>
      <w:pPr>
        <w:tabs>
          <w:tab w:val="num" w:pos="3600"/>
        </w:tabs>
        <w:ind w:left="3600" w:hanging="360"/>
      </w:pPr>
      <w:rPr>
        <w:rFonts w:ascii="Wingdings 2" w:hAnsi="Wingdings 2" w:hint="default"/>
      </w:rPr>
    </w:lvl>
    <w:lvl w:ilvl="5" w:tplc="C0122096" w:tentative="1">
      <w:start w:val="1"/>
      <w:numFmt w:val="bullet"/>
      <w:lvlText w:val=""/>
      <w:lvlJc w:val="left"/>
      <w:pPr>
        <w:tabs>
          <w:tab w:val="num" w:pos="4320"/>
        </w:tabs>
        <w:ind w:left="4320" w:hanging="360"/>
      </w:pPr>
      <w:rPr>
        <w:rFonts w:ascii="Wingdings 2" w:hAnsi="Wingdings 2" w:hint="default"/>
      </w:rPr>
    </w:lvl>
    <w:lvl w:ilvl="6" w:tplc="6EBCAD10" w:tentative="1">
      <w:start w:val="1"/>
      <w:numFmt w:val="bullet"/>
      <w:lvlText w:val=""/>
      <w:lvlJc w:val="left"/>
      <w:pPr>
        <w:tabs>
          <w:tab w:val="num" w:pos="5040"/>
        </w:tabs>
        <w:ind w:left="5040" w:hanging="360"/>
      </w:pPr>
      <w:rPr>
        <w:rFonts w:ascii="Wingdings 2" w:hAnsi="Wingdings 2" w:hint="default"/>
      </w:rPr>
    </w:lvl>
    <w:lvl w:ilvl="7" w:tplc="DA0A75C8" w:tentative="1">
      <w:start w:val="1"/>
      <w:numFmt w:val="bullet"/>
      <w:lvlText w:val=""/>
      <w:lvlJc w:val="left"/>
      <w:pPr>
        <w:tabs>
          <w:tab w:val="num" w:pos="5760"/>
        </w:tabs>
        <w:ind w:left="5760" w:hanging="360"/>
      </w:pPr>
      <w:rPr>
        <w:rFonts w:ascii="Wingdings 2" w:hAnsi="Wingdings 2" w:hint="default"/>
      </w:rPr>
    </w:lvl>
    <w:lvl w:ilvl="8" w:tplc="19EE465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compat/>
  <w:rsids>
    <w:rsidRoot w:val="001B4DC8"/>
    <w:rsid w:val="00046610"/>
    <w:rsid w:val="001B4DC8"/>
    <w:rsid w:val="0027298A"/>
    <w:rsid w:val="005D27CE"/>
    <w:rsid w:val="005E3F8B"/>
    <w:rsid w:val="00726F94"/>
    <w:rsid w:val="008054F0"/>
    <w:rsid w:val="00B91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C8"/>
    <w:pPr>
      <w:spacing w:after="0" w:line="240" w:lineRule="auto"/>
    </w:pPr>
  </w:style>
  <w:style w:type="character" w:styleId="Hyperlink">
    <w:name w:val="Hyperlink"/>
    <w:basedOn w:val="DefaultParagraphFont"/>
    <w:uiPriority w:val="99"/>
    <w:unhideWhenUsed/>
    <w:rsid w:val="001B4D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9072120">
      <w:bodyDiv w:val="1"/>
      <w:marLeft w:val="0"/>
      <w:marRight w:val="0"/>
      <w:marTop w:val="0"/>
      <w:marBottom w:val="0"/>
      <w:divBdr>
        <w:top w:val="none" w:sz="0" w:space="0" w:color="auto"/>
        <w:left w:val="none" w:sz="0" w:space="0" w:color="auto"/>
        <w:bottom w:val="none" w:sz="0" w:space="0" w:color="auto"/>
        <w:right w:val="none" w:sz="0" w:space="0" w:color="auto"/>
      </w:divBdr>
      <w:divsChild>
        <w:div w:id="1307902209">
          <w:marLeft w:val="432"/>
          <w:marRight w:val="0"/>
          <w:marTop w:val="120"/>
          <w:marBottom w:val="0"/>
          <w:divBdr>
            <w:top w:val="none" w:sz="0" w:space="0" w:color="auto"/>
            <w:left w:val="none" w:sz="0" w:space="0" w:color="auto"/>
            <w:bottom w:val="none" w:sz="0" w:space="0" w:color="auto"/>
            <w:right w:val="none" w:sz="0" w:space="0" w:color="auto"/>
          </w:divBdr>
        </w:div>
        <w:div w:id="89084401">
          <w:marLeft w:val="432"/>
          <w:marRight w:val="0"/>
          <w:marTop w:val="120"/>
          <w:marBottom w:val="0"/>
          <w:divBdr>
            <w:top w:val="none" w:sz="0" w:space="0" w:color="auto"/>
            <w:left w:val="none" w:sz="0" w:space="0" w:color="auto"/>
            <w:bottom w:val="none" w:sz="0" w:space="0" w:color="auto"/>
            <w:right w:val="none" w:sz="0" w:space="0" w:color="auto"/>
          </w:divBdr>
        </w:div>
      </w:divsChild>
    </w:div>
    <w:div w:id="1478953107">
      <w:bodyDiv w:val="1"/>
      <w:marLeft w:val="0"/>
      <w:marRight w:val="0"/>
      <w:marTop w:val="0"/>
      <w:marBottom w:val="0"/>
      <w:divBdr>
        <w:top w:val="none" w:sz="0" w:space="0" w:color="auto"/>
        <w:left w:val="none" w:sz="0" w:space="0" w:color="auto"/>
        <w:bottom w:val="none" w:sz="0" w:space="0" w:color="auto"/>
        <w:right w:val="none" w:sz="0" w:space="0" w:color="auto"/>
      </w:divBdr>
      <w:divsChild>
        <w:div w:id="119807120">
          <w:marLeft w:val="432"/>
          <w:marRight w:val="0"/>
          <w:marTop w:val="120"/>
          <w:marBottom w:val="0"/>
          <w:divBdr>
            <w:top w:val="none" w:sz="0" w:space="0" w:color="auto"/>
            <w:left w:val="none" w:sz="0" w:space="0" w:color="auto"/>
            <w:bottom w:val="none" w:sz="0" w:space="0" w:color="auto"/>
            <w:right w:val="none" w:sz="0" w:space="0" w:color="auto"/>
          </w:divBdr>
        </w:div>
      </w:divsChild>
    </w:div>
    <w:div w:id="1871332697">
      <w:bodyDiv w:val="1"/>
      <w:marLeft w:val="0"/>
      <w:marRight w:val="0"/>
      <w:marTop w:val="0"/>
      <w:marBottom w:val="0"/>
      <w:divBdr>
        <w:top w:val="none" w:sz="0" w:space="0" w:color="auto"/>
        <w:left w:val="none" w:sz="0" w:space="0" w:color="auto"/>
        <w:bottom w:val="none" w:sz="0" w:space="0" w:color="auto"/>
        <w:right w:val="none" w:sz="0" w:space="0" w:color="auto"/>
      </w:divBdr>
      <w:divsChild>
        <w:div w:id="863708449">
          <w:marLeft w:val="1008"/>
          <w:marRight w:val="0"/>
          <w:marTop w:val="60"/>
          <w:marBottom w:val="0"/>
          <w:divBdr>
            <w:top w:val="none" w:sz="0" w:space="0" w:color="auto"/>
            <w:left w:val="none" w:sz="0" w:space="0" w:color="auto"/>
            <w:bottom w:val="none" w:sz="0" w:space="0" w:color="auto"/>
            <w:right w:val="none" w:sz="0" w:space="0" w:color="auto"/>
          </w:divBdr>
        </w:div>
        <w:div w:id="6905661">
          <w:marLeft w:val="1008"/>
          <w:marRight w:val="0"/>
          <w:marTop w:val="60"/>
          <w:marBottom w:val="0"/>
          <w:divBdr>
            <w:top w:val="none" w:sz="0" w:space="0" w:color="auto"/>
            <w:left w:val="none" w:sz="0" w:space="0" w:color="auto"/>
            <w:bottom w:val="none" w:sz="0" w:space="0" w:color="auto"/>
            <w:right w:val="none" w:sz="0" w:space="0" w:color="auto"/>
          </w:divBdr>
        </w:div>
        <w:div w:id="996151853">
          <w:marLeft w:val="1008"/>
          <w:marRight w:val="0"/>
          <w:marTop w:val="60"/>
          <w:marBottom w:val="0"/>
          <w:divBdr>
            <w:top w:val="none" w:sz="0" w:space="0" w:color="auto"/>
            <w:left w:val="none" w:sz="0" w:space="0" w:color="auto"/>
            <w:bottom w:val="none" w:sz="0" w:space="0" w:color="auto"/>
            <w:right w:val="none" w:sz="0" w:space="0" w:color="auto"/>
          </w:divBdr>
        </w:div>
        <w:div w:id="1336150361">
          <w:marLeft w:val="1008"/>
          <w:marRight w:val="0"/>
          <w:marTop w:val="60"/>
          <w:marBottom w:val="0"/>
          <w:divBdr>
            <w:top w:val="none" w:sz="0" w:space="0" w:color="auto"/>
            <w:left w:val="none" w:sz="0" w:space="0" w:color="auto"/>
            <w:bottom w:val="none" w:sz="0" w:space="0" w:color="auto"/>
            <w:right w:val="none" w:sz="0" w:space="0" w:color="auto"/>
          </w:divBdr>
        </w:div>
        <w:div w:id="693727095">
          <w:marLeft w:val="1008"/>
          <w:marRight w:val="0"/>
          <w:marTop w:val="60"/>
          <w:marBottom w:val="0"/>
          <w:divBdr>
            <w:top w:val="none" w:sz="0" w:space="0" w:color="auto"/>
            <w:left w:val="none" w:sz="0" w:space="0" w:color="auto"/>
            <w:bottom w:val="none" w:sz="0" w:space="0" w:color="auto"/>
            <w:right w:val="none" w:sz="0" w:space="0" w:color="auto"/>
          </w:divBdr>
        </w:div>
        <w:div w:id="1534686119">
          <w:marLeft w:val="1008"/>
          <w:marRight w:val="0"/>
          <w:marTop w:val="60"/>
          <w:marBottom w:val="0"/>
          <w:divBdr>
            <w:top w:val="none" w:sz="0" w:space="0" w:color="auto"/>
            <w:left w:val="none" w:sz="0" w:space="0" w:color="auto"/>
            <w:bottom w:val="none" w:sz="0" w:space="0" w:color="auto"/>
            <w:right w:val="none" w:sz="0" w:space="0" w:color="auto"/>
          </w:divBdr>
        </w:div>
        <w:div w:id="1750732750">
          <w:marLeft w:val="1008"/>
          <w:marRight w:val="0"/>
          <w:marTop w:val="60"/>
          <w:marBottom w:val="0"/>
          <w:divBdr>
            <w:top w:val="none" w:sz="0" w:space="0" w:color="auto"/>
            <w:left w:val="none" w:sz="0" w:space="0" w:color="auto"/>
            <w:bottom w:val="none" w:sz="0" w:space="0" w:color="auto"/>
            <w:right w:val="none" w:sz="0" w:space="0" w:color="auto"/>
          </w:divBdr>
        </w:div>
      </w:divsChild>
    </w:div>
    <w:div w:id="2016300077">
      <w:bodyDiv w:val="1"/>
      <w:marLeft w:val="0"/>
      <w:marRight w:val="0"/>
      <w:marTop w:val="0"/>
      <w:marBottom w:val="0"/>
      <w:divBdr>
        <w:top w:val="none" w:sz="0" w:space="0" w:color="auto"/>
        <w:left w:val="none" w:sz="0" w:space="0" w:color="auto"/>
        <w:bottom w:val="none" w:sz="0" w:space="0" w:color="auto"/>
        <w:right w:val="none" w:sz="0" w:space="0" w:color="auto"/>
      </w:divBdr>
      <w:divsChild>
        <w:div w:id="168651864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motion" TargetMode="External"/><Relationship Id="rId3" Type="http://schemas.openxmlformats.org/officeDocument/2006/relationships/settings" Target="settings.xml"/><Relationship Id="rId7" Type="http://schemas.openxmlformats.org/officeDocument/2006/relationships/hyperlink" Target="http://en.wikipedia.org/wiki/Val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elief" TargetMode="External"/><Relationship Id="rId11" Type="http://schemas.openxmlformats.org/officeDocument/2006/relationships/fontTable" Target="fontTable.xml"/><Relationship Id="rId5" Type="http://schemas.openxmlformats.org/officeDocument/2006/relationships/hyperlink" Target="http://en.wikipedia.org/wiki/Idea" TargetMode="External"/><Relationship Id="rId10" Type="http://schemas.openxmlformats.org/officeDocument/2006/relationships/hyperlink" Target="http://en.wikipedia.org/wiki/Drive_theory" TargetMode="External"/><Relationship Id="rId4" Type="http://schemas.openxmlformats.org/officeDocument/2006/relationships/webSettings" Target="webSettings.xml"/><Relationship Id="rId9" Type="http://schemas.openxmlformats.org/officeDocument/2006/relationships/hyperlink" Target="http://en.wikipedia.org/wiki/Social_psychology_(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Livonia Public Schools</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User</dc:creator>
  <cp:keywords/>
  <dc:description/>
  <cp:lastModifiedBy>LPS User</cp:lastModifiedBy>
  <cp:revision>4</cp:revision>
  <cp:lastPrinted>2015-03-20T17:26:00Z</cp:lastPrinted>
  <dcterms:created xsi:type="dcterms:W3CDTF">2015-03-20T17:27:00Z</dcterms:created>
  <dcterms:modified xsi:type="dcterms:W3CDTF">2015-03-20T17:43:00Z</dcterms:modified>
</cp:coreProperties>
</file>